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10" w:type="dxa"/>
          <w:right w:w="10" w:type="dxa"/>
        </w:tblCellMar>
        <w:tblLook w:val="0000" w:firstRow="0" w:lastRow="0" w:firstColumn="0" w:lastColumn="0" w:noHBand="0" w:noVBand="0"/>
      </w:tblPr>
      <w:tblGrid>
        <w:gridCol w:w="3402"/>
        <w:gridCol w:w="2835"/>
        <w:gridCol w:w="3231"/>
      </w:tblGrid>
      <w:tr w:rsidR="0097287B" w14:paraId="5018F01B" w14:textId="77777777" w:rsidTr="00917F86">
        <w:trPr>
          <w:trHeight w:val="2405"/>
        </w:trPr>
        <w:tc>
          <w:tcPr>
            <w:tcW w:w="34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1C38843" w14:textId="77777777" w:rsidR="0097287B" w:rsidRDefault="008466EE">
            <w:pPr>
              <w:spacing w:after="0" w:line="240" w:lineRule="auto"/>
              <w:rPr>
                <w:rFonts w:ascii="Cambria" w:eastAsia="Cambria" w:hAnsi="Cambria" w:cs="Cambria"/>
                <w:i/>
                <w:sz w:val="18"/>
              </w:rPr>
            </w:pPr>
            <w:r>
              <w:rPr>
                <w:rFonts w:ascii="Cambria" w:eastAsia="Cambria" w:hAnsi="Cambria" w:cs="Cambria"/>
                <w:i/>
                <w:sz w:val="8"/>
              </w:rPr>
              <w:t>-</w:t>
            </w:r>
          </w:p>
          <w:p w14:paraId="054F4151" w14:textId="77777777" w:rsidR="0097287B" w:rsidRDefault="008466EE">
            <w:pPr>
              <w:spacing w:after="0" w:line="240" w:lineRule="auto"/>
              <w:rPr>
                <w:rFonts w:ascii="Cambria" w:eastAsia="Cambria" w:hAnsi="Cambria" w:cs="Cambria"/>
                <w:i/>
                <w:sz w:val="24"/>
              </w:rPr>
            </w:pPr>
            <w:r>
              <w:object w:dxaOrig="3254" w:dyaOrig="1932" w14:anchorId="68CE7DAF">
                <v:rect id="rectole0000000000" o:spid="_x0000_i1025" style="width:162pt;height:96.75pt" o:ole="" o:preferrelative="t" stroked="f">
                  <v:imagedata r:id="rId8" o:title=""/>
                </v:rect>
                <o:OLEObject Type="Embed" ProgID="StaticMetafile" ShapeID="rectole0000000000" DrawAspect="Content" ObjectID="_1764163575" r:id="rId9"/>
              </w:object>
            </w:r>
          </w:p>
          <w:p w14:paraId="4C898522" w14:textId="77777777" w:rsidR="0097287B" w:rsidRDefault="0097287B">
            <w:pPr>
              <w:spacing w:after="0" w:line="240" w:lineRule="auto"/>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C558D8" w14:textId="77777777" w:rsidR="0097287B" w:rsidRDefault="0097287B">
            <w:pPr>
              <w:spacing w:after="0" w:line="240" w:lineRule="auto"/>
              <w:rPr>
                <w:rFonts w:ascii="Cambria" w:eastAsia="Cambria" w:hAnsi="Cambria" w:cs="Cambria"/>
                <w:i/>
                <w:sz w:val="8"/>
              </w:rPr>
            </w:pPr>
          </w:p>
          <w:p w14:paraId="77EE3B18"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 xml:space="preserve">Gargunnock Community </w:t>
            </w:r>
          </w:p>
          <w:p w14:paraId="095E05C0"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Trust Ltd.</w:t>
            </w:r>
          </w:p>
          <w:p w14:paraId="770F5E4E" w14:textId="77777777" w:rsidR="0097287B" w:rsidRDefault="0097287B">
            <w:pPr>
              <w:spacing w:after="0" w:line="240" w:lineRule="auto"/>
              <w:rPr>
                <w:rFonts w:ascii="Arial" w:eastAsia="Arial" w:hAnsi="Arial" w:cs="Arial"/>
                <w:b/>
                <w:i/>
                <w:sz w:val="6"/>
              </w:rPr>
            </w:pPr>
          </w:p>
          <w:p w14:paraId="23A1C216" w14:textId="77777777" w:rsidR="0097287B" w:rsidRDefault="008466EE">
            <w:pPr>
              <w:spacing w:after="0" w:line="240" w:lineRule="auto"/>
              <w:rPr>
                <w:rFonts w:ascii="Arial" w:eastAsia="Arial" w:hAnsi="Arial" w:cs="Arial"/>
                <w:b/>
                <w:i/>
                <w:sz w:val="16"/>
              </w:rPr>
            </w:pPr>
            <w:r>
              <w:rPr>
                <w:rFonts w:ascii="Arial" w:eastAsia="Arial" w:hAnsi="Arial" w:cs="Arial"/>
                <w:b/>
                <w:i/>
                <w:sz w:val="16"/>
              </w:rPr>
              <w:t>A registered company in Scotland (SC285574)</w:t>
            </w:r>
          </w:p>
          <w:p w14:paraId="0F9F8144" w14:textId="77777777" w:rsidR="0097287B" w:rsidRDefault="00000000">
            <w:pPr>
              <w:spacing w:after="0" w:line="240" w:lineRule="auto"/>
            </w:pPr>
            <w:hyperlink r:id="rId10">
              <w:r w:rsidR="008466EE">
                <w:rPr>
                  <w:rFonts w:ascii="Arial" w:eastAsia="Arial" w:hAnsi="Arial" w:cs="Arial"/>
                  <w:b/>
                  <w:i/>
                  <w:color w:val="0000FF"/>
                  <w:sz w:val="16"/>
                  <w:u w:val="single"/>
                </w:rPr>
                <w:t>www.gargunnock.org</w:t>
              </w:r>
            </w:hyperlink>
          </w:p>
        </w:tc>
        <w:tc>
          <w:tcPr>
            <w:tcW w:w="32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EB4D0" w14:textId="77777777" w:rsidR="0097287B" w:rsidRDefault="0097287B">
            <w:pPr>
              <w:spacing w:after="0" w:line="240" w:lineRule="auto"/>
              <w:rPr>
                <w:rFonts w:ascii="Cambria" w:eastAsia="Cambria" w:hAnsi="Cambria" w:cs="Cambria"/>
                <w:i/>
                <w:sz w:val="18"/>
              </w:rPr>
            </w:pPr>
          </w:p>
          <w:p w14:paraId="1BDB88B9" w14:textId="77777777" w:rsidR="0097287B" w:rsidRDefault="008466EE">
            <w:pPr>
              <w:spacing w:after="0" w:line="240" w:lineRule="auto"/>
              <w:ind w:right="1418"/>
            </w:pPr>
            <w:r>
              <w:object w:dxaOrig="2865" w:dyaOrig="2152" w14:anchorId="54B891EB">
                <v:rect id="rectole0000000001" o:spid="_x0000_i1026" style="width:143.25pt;height:108pt" o:ole="" o:preferrelative="t" stroked="f">
                  <v:imagedata r:id="rId11" o:title=""/>
                </v:rect>
                <o:OLEObject Type="Embed" ProgID="StaticMetafile" ShapeID="rectole0000000001" DrawAspect="Content" ObjectID="_1764163576" r:id="rId12"/>
              </w:object>
            </w:r>
          </w:p>
        </w:tc>
      </w:tr>
    </w:tbl>
    <w:p w14:paraId="67C01FE9" w14:textId="77777777" w:rsidR="0097287B" w:rsidRDefault="0097287B">
      <w:pPr>
        <w:spacing w:after="0" w:line="240" w:lineRule="auto"/>
        <w:rPr>
          <w:rFonts w:ascii="Cambria" w:eastAsia="Cambria" w:hAnsi="Cambria" w:cs="Cambria"/>
          <w:i/>
          <w:sz w:val="16"/>
        </w:rPr>
      </w:pPr>
    </w:p>
    <w:p w14:paraId="50952142" w14:textId="77777777" w:rsidR="0097287B" w:rsidRDefault="008466EE">
      <w:pPr>
        <w:spacing w:after="0" w:line="240" w:lineRule="auto"/>
        <w:jc w:val="center"/>
        <w:rPr>
          <w:rFonts w:ascii="Arial" w:eastAsia="Arial" w:hAnsi="Arial" w:cs="Arial"/>
          <w:b/>
          <w:sz w:val="28"/>
        </w:rPr>
      </w:pPr>
      <w:r>
        <w:rPr>
          <w:rFonts w:ascii="Arial" w:eastAsia="Arial" w:hAnsi="Arial" w:cs="Arial"/>
          <w:b/>
          <w:sz w:val="28"/>
        </w:rPr>
        <w:t>Directors/Trustees Meeting</w:t>
      </w:r>
    </w:p>
    <w:p w14:paraId="0429C53C" w14:textId="0E8AFDCC" w:rsidR="0097287B" w:rsidRDefault="00C43AA5">
      <w:pPr>
        <w:spacing w:after="0" w:line="240" w:lineRule="auto"/>
        <w:jc w:val="center"/>
        <w:rPr>
          <w:rFonts w:ascii="Arial" w:eastAsia="Arial" w:hAnsi="Arial" w:cs="Arial"/>
          <w:b/>
          <w:sz w:val="28"/>
        </w:rPr>
      </w:pPr>
      <w:r>
        <w:rPr>
          <w:rFonts w:ascii="Arial" w:eastAsia="Arial" w:hAnsi="Arial" w:cs="Arial"/>
          <w:b/>
          <w:sz w:val="28"/>
        </w:rPr>
        <w:t xml:space="preserve">Thursday </w:t>
      </w:r>
      <w:r w:rsidR="001D2B7B">
        <w:rPr>
          <w:rFonts w:ascii="Arial" w:eastAsia="Arial" w:hAnsi="Arial" w:cs="Arial"/>
          <w:b/>
          <w:sz w:val="28"/>
        </w:rPr>
        <w:t>2</w:t>
      </w:r>
      <w:r w:rsidR="003D3A30">
        <w:rPr>
          <w:rFonts w:ascii="Arial" w:eastAsia="Arial" w:hAnsi="Arial" w:cs="Arial"/>
          <w:b/>
          <w:sz w:val="28"/>
        </w:rPr>
        <w:t>6 October</w:t>
      </w:r>
      <w:r w:rsidR="008466EE">
        <w:rPr>
          <w:rFonts w:ascii="Arial" w:eastAsia="Arial" w:hAnsi="Arial" w:cs="Arial"/>
          <w:b/>
          <w:sz w:val="28"/>
        </w:rPr>
        <w:t xml:space="preserve"> 202</w:t>
      </w:r>
      <w:r>
        <w:rPr>
          <w:rFonts w:ascii="Arial" w:eastAsia="Arial" w:hAnsi="Arial" w:cs="Arial"/>
          <w:b/>
          <w:sz w:val="28"/>
        </w:rPr>
        <w:t>3</w:t>
      </w:r>
      <w:r w:rsidR="008466EE">
        <w:rPr>
          <w:rFonts w:ascii="Arial" w:eastAsia="Arial" w:hAnsi="Arial" w:cs="Arial"/>
          <w:b/>
          <w:sz w:val="28"/>
        </w:rPr>
        <w:t xml:space="preserve"> </w:t>
      </w:r>
    </w:p>
    <w:p w14:paraId="5ED92857" w14:textId="3776C4AB" w:rsidR="00023277" w:rsidRDefault="00023277">
      <w:pPr>
        <w:spacing w:after="0" w:line="240" w:lineRule="auto"/>
        <w:jc w:val="center"/>
        <w:rPr>
          <w:rFonts w:ascii="Arial" w:eastAsia="Arial" w:hAnsi="Arial" w:cs="Arial"/>
          <w:b/>
          <w:sz w:val="28"/>
        </w:rPr>
      </w:pPr>
      <w:r>
        <w:rPr>
          <w:rFonts w:ascii="Arial" w:eastAsia="Arial" w:hAnsi="Arial" w:cs="Arial"/>
          <w:b/>
          <w:sz w:val="28"/>
        </w:rPr>
        <w:t>held at Gargunnock Community Centre</w:t>
      </w:r>
    </w:p>
    <w:p w14:paraId="5180439F" w14:textId="77777777" w:rsidR="0097287B" w:rsidRDefault="0097287B">
      <w:pPr>
        <w:spacing w:after="0" w:line="240" w:lineRule="auto"/>
        <w:jc w:val="center"/>
        <w:rPr>
          <w:rFonts w:ascii="Arial" w:eastAsia="Arial" w:hAnsi="Arial" w:cs="Arial"/>
          <w:b/>
          <w:sz w:val="28"/>
        </w:rPr>
      </w:pPr>
    </w:p>
    <w:p w14:paraId="15A3B5DF" w14:textId="77777777" w:rsidR="0097287B" w:rsidRDefault="008466EE">
      <w:pPr>
        <w:spacing w:after="0" w:line="240" w:lineRule="auto"/>
        <w:rPr>
          <w:rFonts w:ascii="Arial" w:eastAsia="Arial" w:hAnsi="Arial" w:cs="Arial"/>
          <w:b/>
          <w:i/>
          <w:sz w:val="24"/>
        </w:rPr>
      </w:pPr>
      <w:r>
        <w:rPr>
          <w:rFonts w:ascii="Arial" w:eastAsia="Arial" w:hAnsi="Arial" w:cs="Arial"/>
          <w:b/>
          <w:i/>
          <w:sz w:val="24"/>
        </w:rPr>
        <w:t>Present</w:t>
      </w:r>
    </w:p>
    <w:p w14:paraId="4484DA9E" w14:textId="77777777" w:rsidR="0097287B" w:rsidRDefault="0097287B">
      <w:pPr>
        <w:spacing w:after="0" w:line="240" w:lineRule="auto"/>
        <w:rPr>
          <w:rFonts w:ascii="Arial" w:eastAsia="Arial" w:hAnsi="Arial" w:cs="Arial"/>
          <w:i/>
          <w:sz w:val="20"/>
        </w:rPr>
      </w:pPr>
    </w:p>
    <w:p w14:paraId="61108ACB" w14:textId="19DF73A5" w:rsidR="001D2B7B" w:rsidRDefault="008466EE" w:rsidP="001D2B7B">
      <w:pPr>
        <w:spacing w:after="0" w:line="240" w:lineRule="auto"/>
        <w:rPr>
          <w:rFonts w:ascii="Arial" w:eastAsia="Arial" w:hAnsi="Arial" w:cs="Arial"/>
          <w:iCs/>
        </w:rPr>
      </w:pPr>
      <w:r w:rsidRPr="00C51972">
        <w:rPr>
          <w:rFonts w:ascii="Arial" w:eastAsia="Arial" w:hAnsi="Arial" w:cs="Arial"/>
          <w:iCs/>
        </w:rPr>
        <w:t>Jill Patrick, Stuart Ogg, Steve Barnet,</w:t>
      </w:r>
      <w:r w:rsidR="00005C94" w:rsidRPr="00C51972">
        <w:rPr>
          <w:rFonts w:ascii="Arial" w:eastAsia="Arial" w:hAnsi="Arial" w:cs="Arial"/>
          <w:iCs/>
        </w:rPr>
        <w:t xml:space="preserve"> </w:t>
      </w:r>
      <w:r w:rsidR="00AB35DC">
        <w:rPr>
          <w:rFonts w:ascii="Arial" w:eastAsia="Arial" w:hAnsi="Arial" w:cs="Arial"/>
          <w:iCs/>
        </w:rPr>
        <w:t>Nathan Anderton, Dan Williams</w:t>
      </w:r>
      <w:r w:rsidR="00B158B8">
        <w:rPr>
          <w:rFonts w:ascii="Arial" w:eastAsia="Arial" w:hAnsi="Arial" w:cs="Arial"/>
          <w:iCs/>
        </w:rPr>
        <w:t xml:space="preserve">, </w:t>
      </w:r>
      <w:r w:rsidR="001D2B7B" w:rsidRPr="00C51972">
        <w:rPr>
          <w:rFonts w:ascii="Arial" w:eastAsia="Arial" w:hAnsi="Arial" w:cs="Arial"/>
          <w:iCs/>
        </w:rPr>
        <w:t>Douglas Johnston</w:t>
      </w:r>
      <w:r w:rsidR="001D2B7B">
        <w:rPr>
          <w:rFonts w:ascii="Arial" w:eastAsia="Arial" w:hAnsi="Arial" w:cs="Arial"/>
          <w:iCs/>
        </w:rPr>
        <w:t>,</w:t>
      </w:r>
      <w:r w:rsidR="001D2B7B" w:rsidRPr="00C51972">
        <w:rPr>
          <w:rFonts w:ascii="Arial" w:eastAsia="Arial" w:hAnsi="Arial" w:cs="Arial"/>
          <w:iCs/>
        </w:rPr>
        <w:t xml:space="preserve"> Crawford Gordon</w:t>
      </w:r>
      <w:r w:rsidR="001D2B7B">
        <w:rPr>
          <w:rFonts w:ascii="Arial" w:eastAsia="Arial" w:hAnsi="Arial" w:cs="Arial"/>
          <w:iCs/>
        </w:rPr>
        <w:t>, J</w:t>
      </w:r>
      <w:r w:rsidR="001D2B7B" w:rsidRPr="00C51972">
        <w:rPr>
          <w:rFonts w:ascii="Arial" w:eastAsia="Arial" w:hAnsi="Arial" w:cs="Arial"/>
          <w:iCs/>
        </w:rPr>
        <w:t>ohn S</w:t>
      </w:r>
      <w:r w:rsidR="001D2B7B">
        <w:rPr>
          <w:rFonts w:ascii="Arial" w:eastAsia="Arial" w:hAnsi="Arial" w:cs="Arial"/>
          <w:iCs/>
        </w:rPr>
        <w:t>t</w:t>
      </w:r>
      <w:r w:rsidR="001D2B7B" w:rsidRPr="00C51972">
        <w:rPr>
          <w:rFonts w:ascii="Arial" w:eastAsia="Arial" w:hAnsi="Arial" w:cs="Arial"/>
          <w:iCs/>
        </w:rPr>
        <w:t>eele</w:t>
      </w:r>
      <w:r w:rsidR="00DC2FDE">
        <w:rPr>
          <w:rFonts w:ascii="Arial" w:eastAsia="Arial" w:hAnsi="Arial" w:cs="Arial"/>
          <w:iCs/>
        </w:rPr>
        <w:t>.</w:t>
      </w:r>
    </w:p>
    <w:p w14:paraId="5320733E" w14:textId="52A97406" w:rsidR="006D672D" w:rsidRPr="00C51972" w:rsidRDefault="006D672D" w:rsidP="006D672D">
      <w:pPr>
        <w:spacing w:after="0" w:line="240" w:lineRule="auto"/>
        <w:rPr>
          <w:rFonts w:ascii="Arial" w:eastAsia="Arial" w:hAnsi="Arial" w:cs="Arial"/>
          <w:iCs/>
        </w:rPr>
      </w:pPr>
    </w:p>
    <w:p w14:paraId="3505E3DD" w14:textId="0BB93E30" w:rsidR="0097287B" w:rsidRPr="001D2B7B" w:rsidRDefault="008466EE">
      <w:pPr>
        <w:spacing w:after="0" w:line="240" w:lineRule="auto"/>
        <w:rPr>
          <w:rFonts w:ascii="Arial" w:eastAsia="Arial" w:hAnsi="Arial" w:cs="Arial"/>
          <w:b/>
          <w:iCs/>
          <w:sz w:val="24"/>
        </w:rPr>
      </w:pPr>
      <w:r>
        <w:rPr>
          <w:rFonts w:ascii="Arial" w:eastAsia="Arial" w:hAnsi="Arial" w:cs="Arial"/>
          <w:b/>
          <w:i/>
          <w:sz w:val="24"/>
        </w:rPr>
        <w:t>Apologies</w:t>
      </w:r>
      <w:r w:rsidR="001D2B7B">
        <w:rPr>
          <w:rFonts w:ascii="Arial" w:eastAsia="Arial" w:hAnsi="Arial" w:cs="Arial"/>
          <w:b/>
          <w:i/>
          <w:sz w:val="24"/>
        </w:rPr>
        <w:t xml:space="preserve"> </w:t>
      </w:r>
      <w:r w:rsidR="003D3A30" w:rsidRPr="00C51972">
        <w:rPr>
          <w:rFonts w:ascii="Arial" w:eastAsia="Arial" w:hAnsi="Arial" w:cs="Arial"/>
          <w:iCs/>
        </w:rPr>
        <w:t>Gavin Fleming</w:t>
      </w:r>
      <w:r w:rsidR="003D3A30">
        <w:rPr>
          <w:rFonts w:ascii="Arial" w:eastAsia="Arial" w:hAnsi="Arial" w:cs="Arial"/>
          <w:iCs/>
        </w:rPr>
        <w:t>,</w:t>
      </w:r>
      <w:r w:rsidR="003D3A30" w:rsidRPr="00C51972">
        <w:rPr>
          <w:rFonts w:ascii="Arial" w:eastAsia="Arial" w:hAnsi="Arial" w:cs="Arial"/>
          <w:iCs/>
        </w:rPr>
        <w:t xml:space="preserve"> Mari Jackson</w:t>
      </w:r>
      <w:r w:rsidR="003D3A30">
        <w:rPr>
          <w:rFonts w:ascii="Arial" w:eastAsia="Arial" w:hAnsi="Arial" w:cs="Arial"/>
          <w:iCs/>
        </w:rPr>
        <w:t>,</w:t>
      </w:r>
      <w:r w:rsidR="003D3A30" w:rsidRPr="00C51972">
        <w:rPr>
          <w:rFonts w:ascii="Arial" w:eastAsia="Arial" w:hAnsi="Arial" w:cs="Arial"/>
          <w:iCs/>
        </w:rPr>
        <w:t xml:space="preserve"> </w:t>
      </w:r>
      <w:r w:rsidR="001D2B7B" w:rsidRPr="00C51972">
        <w:rPr>
          <w:rFonts w:ascii="Arial" w:eastAsia="Arial" w:hAnsi="Arial" w:cs="Arial"/>
          <w:iCs/>
        </w:rPr>
        <w:t>Geoff Peart</w:t>
      </w:r>
      <w:r w:rsidR="003D3A30">
        <w:rPr>
          <w:rFonts w:ascii="Arial" w:eastAsia="Arial" w:hAnsi="Arial" w:cs="Arial"/>
          <w:iCs/>
        </w:rPr>
        <w:t>,</w:t>
      </w:r>
      <w:r w:rsidR="003D3A30" w:rsidRPr="003D3A30">
        <w:rPr>
          <w:rFonts w:ascii="Arial" w:eastAsia="Arial" w:hAnsi="Arial" w:cs="Arial"/>
          <w:iCs/>
        </w:rPr>
        <w:t xml:space="preserve"> </w:t>
      </w:r>
      <w:r w:rsidR="003D3A30" w:rsidRPr="00C51972">
        <w:rPr>
          <w:rFonts w:ascii="Arial" w:eastAsia="Arial" w:hAnsi="Arial" w:cs="Arial"/>
          <w:iCs/>
        </w:rPr>
        <w:t>Gill Bell,</w:t>
      </w:r>
    </w:p>
    <w:p w14:paraId="0DEF62AE" w14:textId="33A95BBE" w:rsidR="007004B1" w:rsidRDefault="007004B1">
      <w:pPr>
        <w:spacing w:after="0" w:line="240" w:lineRule="auto"/>
        <w:rPr>
          <w:rFonts w:ascii="Arial" w:eastAsia="Arial" w:hAnsi="Arial" w:cs="Arial"/>
          <w:iCs/>
        </w:rPr>
      </w:pPr>
    </w:p>
    <w:p w14:paraId="03315A26" w14:textId="3CBD13F7" w:rsidR="007004B1" w:rsidRDefault="007004B1">
      <w:pPr>
        <w:spacing w:after="0" w:line="240" w:lineRule="auto"/>
        <w:rPr>
          <w:rFonts w:ascii="Arial" w:eastAsia="Arial" w:hAnsi="Arial" w:cs="Arial"/>
          <w:b/>
          <w:i/>
          <w:sz w:val="24"/>
        </w:rPr>
      </w:pPr>
      <w:r>
        <w:rPr>
          <w:rFonts w:ascii="Arial" w:eastAsia="Arial" w:hAnsi="Arial" w:cs="Arial"/>
          <w:iCs/>
        </w:rPr>
        <w:t xml:space="preserve">Based on the previous agreement to rotate the Chair, </w:t>
      </w:r>
      <w:r w:rsidR="003D3A30">
        <w:rPr>
          <w:rFonts w:ascii="Arial" w:eastAsia="Arial" w:hAnsi="Arial" w:cs="Arial"/>
          <w:iCs/>
        </w:rPr>
        <w:t>Steve Barnet</w:t>
      </w:r>
      <w:r>
        <w:rPr>
          <w:rFonts w:ascii="Arial" w:eastAsia="Arial" w:hAnsi="Arial" w:cs="Arial"/>
          <w:iCs/>
        </w:rPr>
        <w:t xml:space="preserve"> chaired this meeting.</w:t>
      </w:r>
    </w:p>
    <w:p w14:paraId="3E035FC4" w14:textId="77777777" w:rsidR="0097287B" w:rsidRDefault="0097287B">
      <w:pPr>
        <w:spacing w:after="0" w:line="240" w:lineRule="auto"/>
        <w:rPr>
          <w:rFonts w:ascii="Arial" w:eastAsia="Arial" w:hAnsi="Arial" w:cs="Arial"/>
          <w:b/>
          <w:i/>
          <w:sz w:val="24"/>
        </w:rPr>
      </w:pPr>
    </w:p>
    <w:p w14:paraId="7A01C1CE" w14:textId="4BE17455"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Declarations of interest</w:t>
      </w:r>
    </w:p>
    <w:p w14:paraId="307502B5" w14:textId="77777777" w:rsidR="0097287B" w:rsidRDefault="0097287B">
      <w:pPr>
        <w:spacing w:after="0" w:line="240" w:lineRule="auto"/>
        <w:rPr>
          <w:rFonts w:ascii="Arial" w:eastAsia="Arial" w:hAnsi="Arial" w:cs="Arial"/>
          <w:b/>
          <w:i/>
          <w:sz w:val="24"/>
        </w:rPr>
      </w:pPr>
    </w:p>
    <w:p w14:paraId="50B0C1EA" w14:textId="2273DA1F" w:rsidR="006D672D" w:rsidRPr="00DC2FDE" w:rsidRDefault="001D2B7B" w:rsidP="001D2B7B">
      <w:pPr>
        <w:pStyle w:val="ListParagraph"/>
        <w:spacing w:after="0" w:line="240" w:lineRule="auto"/>
        <w:ind w:left="360" w:hanging="360"/>
        <w:rPr>
          <w:rFonts w:ascii="Arial" w:eastAsia="Arial" w:hAnsi="Arial" w:cs="Arial"/>
          <w:bCs/>
          <w:iCs/>
        </w:rPr>
      </w:pPr>
      <w:r w:rsidRPr="00DC2FDE">
        <w:rPr>
          <w:rFonts w:ascii="Arial" w:eastAsia="Arial" w:hAnsi="Arial" w:cs="Arial"/>
          <w:bCs/>
          <w:iCs/>
        </w:rPr>
        <w:t>No declarations of interest were identified</w:t>
      </w:r>
      <w:r w:rsidR="00D138E3">
        <w:rPr>
          <w:rFonts w:ascii="Arial" w:eastAsia="Arial" w:hAnsi="Arial" w:cs="Arial"/>
          <w:bCs/>
          <w:iCs/>
        </w:rPr>
        <w:t>.</w:t>
      </w:r>
      <w:r w:rsidRPr="00DC2FDE">
        <w:rPr>
          <w:rFonts w:ascii="Arial" w:eastAsia="Arial" w:hAnsi="Arial" w:cs="Arial"/>
          <w:bCs/>
          <w:iCs/>
        </w:rPr>
        <w:t xml:space="preserve"> </w:t>
      </w:r>
    </w:p>
    <w:p w14:paraId="3F953AD0" w14:textId="77777777" w:rsidR="001D2B7B" w:rsidRDefault="001D2B7B" w:rsidP="006D672D">
      <w:pPr>
        <w:pStyle w:val="ListParagraph"/>
        <w:spacing w:after="0" w:line="240" w:lineRule="auto"/>
        <w:ind w:left="360"/>
        <w:rPr>
          <w:rFonts w:ascii="Arial" w:eastAsia="Arial" w:hAnsi="Arial" w:cs="Arial"/>
          <w:b/>
          <w:i/>
          <w:sz w:val="24"/>
        </w:rPr>
      </w:pPr>
    </w:p>
    <w:p w14:paraId="0723D9D8" w14:textId="693CE68C"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Minutes of Previous Meeting</w:t>
      </w:r>
    </w:p>
    <w:p w14:paraId="0568F8B5" w14:textId="77777777" w:rsidR="0097287B" w:rsidRDefault="0097287B">
      <w:pPr>
        <w:spacing w:after="0" w:line="240" w:lineRule="auto"/>
        <w:rPr>
          <w:rFonts w:ascii="Arial" w:eastAsia="Arial" w:hAnsi="Arial" w:cs="Arial"/>
          <w:i/>
          <w:sz w:val="20"/>
        </w:rPr>
      </w:pPr>
    </w:p>
    <w:p w14:paraId="2719E4F0" w14:textId="461F1B3F" w:rsidR="0097287B" w:rsidRDefault="008466EE">
      <w:pPr>
        <w:spacing w:after="0" w:line="240" w:lineRule="auto"/>
        <w:rPr>
          <w:rFonts w:ascii="Arial" w:eastAsia="Arial" w:hAnsi="Arial" w:cs="Arial"/>
        </w:rPr>
      </w:pPr>
      <w:r>
        <w:rPr>
          <w:rFonts w:ascii="Arial" w:eastAsia="Arial" w:hAnsi="Arial" w:cs="Arial"/>
        </w:rPr>
        <w:t xml:space="preserve">Minutes of the previous meeting held on </w:t>
      </w:r>
      <w:r w:rsidR="00AB35DC">
        <w:rPr>
          <w:rFonts w:ascii="Arial" w:eastAsia="Arial" w:hAnsi="Arial" w:cs="Arial"/>
        </w:rPr>
        <w:t xml:space="preserve">Thursday </w:t>
      </w:r>
      <w:r w:rsidR="003D3A30">
        <w:rPr>
          <w:rFonts w:ascii="Arial" w:eastAsia="Arial" w:hAnsi="Arial" w:cs="Arial"/>
        </w:rPr>
        <w:t>24 August</w:t>
      </w:r>
      <w:r w:rsidR="00B158B8">
        <w:rPr>
          <w:rFonts w:ascii="Arial" w:eastAsia="Arial" w:hAnsi="Arial" w:cs="Arial"/>
        </w:rPr>
        <w:t xml:space="preserve"> </w:t>
      </w:r>
      <w:r>
        <w:rPr>
          <w:rFonts w:ascii="Arial" w:eastAsia="Arial" w:hAnsi="Arial" w:cs="Arial"/>
        </w:rPr>
        <w:t>202</w:t>
      </w:r>
      <w:r w:rsidR="00AB35DC">
        <w:rPr>
          <w:rFonts w:ascii="Arial" w:eastAsia="Arial" w:hAnsi="Arial" w:cs="Arial"/>
        </w:rPr>
        <w:t>3</w:t>
      </w:r>
      <w:r>
        <w:rPr>
          <w:rFonts w:ascii="Arial" w:eastAsia="Arial" w:hAnsi="Arial" w:cs="Arial"/>
        </w:rPr>
        <w:t xml:space="preserve"> were adopted as a true record of the meeting</w:t>
      </w:r>
      <w:r w:rsidR="003D3A30">
        <w:rPr>
          <w:rFonts w:ascii="Arial" w:eastAsia="Arial" w:hAnsi="Arial" w:cs="Arial"/>
        </w:rPr>
        <w:t>.</w:t>
      </w:r>
      <w:r w:rsidR="00DC2FDE">
        <w:rPr>
          <w:rFonts w:ascii="Arial" w:eastAsia="Arial" w:hAnsi="Arial" w:cs="Arial"/>
        </w:rPr>
        <w:t xml:space="preserve"> </w:t>
      </w:r>
    </w:p>
    <w:p w14:paraId="277092F8" w14:textId="77777777" w:rsidR="0097287B" w:rsidRDefault="0097287B">
      <w:pPr>
        <w:spacing w:after="0" w:line="240" w:lineRule="auto"/>
        <w:rPr>
          <w:rFonts w:ascii="Arial" w:eastAsia="Arial" w:hAnsi="Arial" w:cs="Arial"/>
        </w:rPr>
      </w:pPr>
    </w:p>
    <w:p w14:paraId="24C30E62" w14:textId="2D69BFD7"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Follow up actions (</w:t>
      </w:r>
      <w:r w:rsidR="00056314">
        <w:rPr>
          <w:rFonts w:ascii="Arial" w:eastAsia="Arial" w:hAnsi="Arial" w:cs="Arial"/>
          <w:b/>
          <w:i/>
          <w:sz w:val="24"/>
        </w:rPr>
        <w:t>and o</w:t>
      </w:r>
      <w:r w:rsidRPr="00534B57">
        <w:rPr>
          <w:rFonts w:ascii="Arial" w:eastAsia="Arial" w:hAnsi="Arial" w:cs="Arial"/>
          <w:b/>
          <w:i/>
          <w:sz w:val="24"/>
        </w:rPr>
        <w:t>ngoing actions)</w:t>
      </w:r>
    </w:p>
    <w:p w14:paraId="6A0B9AB8" w14:textId="77777777" w:rsidR="0097287B" w:rsidRDefault="0097287B">
      <w:pPr>
        <w:spacing w:after="0" w:line="240" w:lineRule="auto"/>
        <w:rPr>
          <w:rFonts w:ascii="Arial" w:eastAsia="Arial" w:hAnsi="Arial" w:cs="Arial"/>
          <w:b/>
          <w:i/>
          <w:sz w:val="20"/>
        </w:rPr>
      </w:pPr>
    </w:p>
    <w:p w14:paraId="5A3B6BDE" w14:textId="77777777" w:rsidR="0097287B" w:rsidRDefault="008466EE">
      <w:pPr>
        <w:spacing w:after="0" w:line="240" w:lineRule="auto"/>
        <w:rPr>
          <w:rFonts w:ascii="Arial" w:eastAsia="Arial" w:hAnsi="Arial" w:cs="Arial"/>
        </w:rPr>
      </w:pPr>
      <w:r>
        <w:rPr>
          <w:rFonts w:ascii="Arial" w:eastAsia="Arial" w:hAnsi="Arial" w:cs="Arial"/>
        </w:rPr>
        <w:t xml:space="preserve">All actions from previous meetings completed other than the following ones which are ongoing.  Some actions have been updated following discussion at this meeting: </w:t>
      </w:r>
    </w:p>
    <w:p w14:paraId="34A61A7C" w14:textId="77777777" w:rsidR="0097287B" w:rsidRDefault="0097287B">
      <w:pPr>
        <w:spacing w:after="0" w:line="240" w:lineRule="auto"/>
        <w:ind w:left="426"/>
        <w:rPr>
          <w:rFonts w:ascii="Arial" w:eastAsia="Arial" w:hAnsi="Arial" w:cs="Arial"/>
        </w:rPr>
      </w:pPr>
    </w:p>
    <w:p w14:paraId="14713F4E" w14:textId="38AD741D" w:rsidR="00C43AA5" w:rsidRDefault="00F10C31" w:rsidP="00E61397">
      <w:pPr>
        <w:pStyle w:val="ListParagraph"/>
        <w:numPr>
          <w:ilvl w:val="0"/>
          <w:numId w:val="15"/>
        </w:numPr>
        <w:spacing w:after="0" w:line="240" w:lineRule="auto"/>
        <w:rPr>
          <w:rFonts w:ascii="Arial" w:eastAsia="Arial" w:hAnsi="Arial" w:cs="Arial"/>
        </w:rPr>
      </w:pPr>
      <w:r>
        <w:rPr>
          <w:rFonts w:ascii="Arial" w:eastAsia="Arial" w:hAnsi="Arial" w:cs="Arial"/>
        </w:rPr>
        <w:t>S</w:t>
      </w:r>
      <w:r w:rsidR="00060E98">
        <w:rPr>
          <w:rFonts w:ascii="Arial" w:eastAsia="Arial" w:hAnsi="Arial" w:cs="Arial"/>
        </w:rPr>
        <w:t>B</w:t>
      </w:r>
      <w:r>
        <w:rPr>
          <w:rFonts w:ascii="Arial" w:eastAsia="Arial" w:hAnsi="Arial" w:cs="Arial"/>
        </w:rPr>
        <w:t xml:space="preserve"> and J</w:t>
      </w:r>
      <w:r w:rsidR="00060E98">
        <w:rPr>
          <w:rFonts w:ascii="Arial" w:eastAsia="Arial" w:hAnsi="Arial" w:cs="Arial"/>
        </w:rPr>
        <w:t xml:space="preserve">P </w:t>
      </w:r>
      <w:r>
        <w:rPr>
          <w:rFonts w:ascii="Arial" w:eastAsia="Arial" w:hAnsi="Arial" w:cs="Arial"/>
        </w:rPr>
        <w:t>will continue to review GDPR statement</w:t>
      </w:r>
      <w:r w:rsidR="00B70E90">
        <w:rPr>
          <w:rFonts w:ascii="Arial" w:eastAsia="Arial" w:hAnsi="Arial" w:cs="Arial"/>
        </w:rPr>
        <w:t>. SB</w:t>
      </w:r>
      <w:r>
        <w:rPr>
          <w:rFonts w:ascii="Arial" w:eastAsia="Arial" w:hAnsi="Arial" w:cs="Arial"/>
        </w:rPr>
        <w:t xml:space="preserve"> has accessed other statemen</w:t>
      </w:r>
      <w:r w:rsidR="002B4CF1">
        <w:rPr>
          <w:rFonts w:ascii="Arial" w:eastAsia="Arial" w:hAnsi="Arial" w:cs="Arial"/>
        </w:rPr>
        <w:t>ts</w:t>
      </w:r>
      <w:r>
        <w:rPr>
          <w:rFonts w:ascii="Arial" w:eastAsia="Arial" w:hAnsi="Arial" w:cs="Arial"/>
        </w:rPr>
        <w:t xml:space="preserve"> to see how these relate to GCT version</w:t>
      </w:r>
      <w:r w:rsidR="00253F9D">
        <w:rPr>
          <w:rFonts w:ascii="Arial" w:eastAsia="Arial" w:hAnsi="Arial" w:cs="Arial"/>
        </w:rPr>
        <w:t>.</w:t>
      </w:r>
    </w:p>
    <w:p w14:paraId="2C3CAA9E" w14:textId="77777777" w:rsidR="00B158B8" w:rsidRDefault="00B158B8" w:rsidP="00B158B8">
      <w:pPr>
        <w:pStyle w:val="ListParagraph"/>
        <w:spacing w:after="0" w:line="240" w:lineRule="auto"/>
        <w:rPr>
          <w:rFonts w:ascii="Arial" w:eastAsia="Arial" w:hAnsi="Arial" w:cs="Arial"/>
        </w:rPr>
      </w:pPr>
    </w:p>
    <w:p w14:paraId="39F4AF35" w14:textId="396F01C7" w:rsidR="00E61397" w:rsidRPr="00B158B8" w:rsidRDefault="00D138E3" w:rsidP="00C43AA5">
      <w:pPr>
        <w:pStyle w:val="ListParagraph"/>
        <w:numPr>
          <w:ilvl w:val="0"/>
          <w:numId w:val="15"/>
        </w:numPr>
        <w:spacing w:after="0" w:line="240" w:lineRule="auto"/>
        <w:rPr>
          <w:rFonts w:ascii="Arial" w:eastAsia="Arial" w:hAnsi="Arial" w:cs="Arial"/>
          <w:b/>
          <w:bCs/>
        </w:rPr>
      </w:pPr>
      <w:r>
        <w:rPr>
          <w:rFonts w:ascii="Arial" w:eastAsia="Arial" w:hAnsi="Arial" w:cs="Arial"/>
        </w:rPr>
        <w:t>E</w:t>
      </w:r>
      <w:r w:rsidR="00E61397" w:rsidRPr="00B158B8">
        <w:rPr>
          <w:rFonts w:ascii="Arial" w:eastAsia="Arial" w:hAnsi="Arial" w:cs="Arial"/>
        </w:rPr>
        <w:t>lectricity contract</w:t>
      </w:r>
      <w:r>
        <w:rPr>
          <w:rFonts w:ascii="Arial" w:eastAsia="Arial" w:hAnsi="Arial" w:cs="Arial"/>
        </w:rPr>
        <w:t xml:space="preserve"> to be reviewed at appropriate time.</w:t>
      </w:r>
      <w:r w:rsidR="00616778">
        <w:rPr>
          <w:rFonts w:ascii="Arial" w:eastAsia="Arial" w:hAnsi="Arial" w:cs="Arial"/>
        </w:rPr>
        <w:t xml:space="preserve"> </w:t>
      </w:r>
      <w:r>
        <w:rPr>
          <w:rFonts w:ascii="Arial" w:eastAsia="Arial" w:hAnsi="Arial" w:cs="Arial"/>
        </w:rPr>
        <w:t>Display panel registering power output from solar panels to be installed in Garden room.</w:t>
      </w:r>
    </w:p>
    <w:p w14:paraId="029012BE" w14:textId="77777777" w:rsidR="00B158B8" w:rsidRDefault="00B158B8" w:rsidP="00C43AA5">
      <w:pPr>
        <w:spacing w:after="0" w:line="240" w:lineRule="auto"/>
        <w:rPr>
          <w:rFonts w:ascii="Arial" w:eastAsia="Arial" w:hAnsi="Arial" w:cs="Arial"/>
          <w:b/>
          <w:bCs/>
        </w:rPr>
      </w:pPr>
    </w:p>
    <w:p w14:paraId="3E869699" w14:textId="442AAD31" w:rsidR="00E61397" w:rsidRDefault="001C372B" w:rsidP="00C43AA5">
      <w:pPr>
        <w:spacing w:after="0" w:line="240" w:lineRule="auto"/>
        <w:rPr>
          <w:rFonts w:ascii="Arial" w:eastAsia="Arial" w:hAnsi="Arial" w:cs="Arial"/>
          <w:b/>
          <w:bCs/>
        </w:rPr>
      </w:pPr>
      <w:r>
        <w:rPr>
          <w:rFonts w:ascii="Arial" w:eastAsia="Arial" w:hAnsi="Arial" w:cs="Arial"/>
          <w:b/>
          <w:bCs/>
        </w:rPr>
        <w:t xml:space="preserve">Action: </w:t>
      </w:r>
      <w:r w:rsidR="00E61397">
        <w:rPr>
          <w:rFonts w:ascii="Arial" w:eastAsia="Arial" w:hAnsi="Arial" w:cs="Arial"/>
          <w:b/>
          <w:bCs/>
        </w:rPr>
        <w:t>GF</w:t>
      </w:r>
      <w:r w:rsidR="00616778">
        <w:rPr>
          <w:rFonts w:ascii="Arial" w:eastAsia="Arial" w:hAnsi="Arial" w:cs="Arial"/>
          <w:b/>
          <w:bCs/>
        </w:rPr>
        <w:t>/</w:t>
      </w:r>
      <w:r w:rsidR="00E61397">
        <w:rPr>
          <w:rFonts w:ascii="Arial" w:eastAsia="Arial" w:hAnsi="Arial" w:cs="Arial"/>
          <w:b/>
          <w:bCs/>
        </w:rPr>
        <w:t>CG</w:t>
      </w:r>
      <w:r w:rsidR="00CB6BBD">
        <w:rPr>
          <w:rFonts w:ascii="Arial" w:eastAsia="Arial" w:hAnsi="Arial" w:cs="Arial"/>
          <w:b/>
          <w:bCs/>
        </w:rPr>
        <w:t xml:space="preserve"> </w:t>
      </w:r>
      <w:r w:rsidR="00616778">
        <w:rPr>
          <w:rFonts w:ascii="Arial" w:eastAsia="Arial" w:hAnsi="Arial" w:cs="Arial"/>
          <w:b/>
          <w:bCs/>
        </w:rPr>
        <w:t xml:space="preserve">to follow up </w:t>
      </w:r>
      <w:r w:rsidR="00056314">
        <w:rPr>
          <w:rFonts w:ascii="Arial" w:eastAsia="Arial" w:hAnsi="Arial" w:cs="Arial"/>
          <w:b/>
          <w:bCs/>
        </w:rPr>
        <w:t xml:space="preserve">to consider alternative </w:t>
      </w:r>
      <w:r w:rsidR="00DC2FDE">
        <w:rPr>
          <w:rFonts w:ascii="Arial" w:eastAsia="Arial" w:hAnsi="Arial" w:cs="Arial"/>
          <w:b/>
          <w:bCs/>
        </w:rPr>
        <w:t xml:space="preserve">electricity </w:t>
      </w:r>
      <w:r w:rsidR="00056314">
        <w:rPr>
          <w:rFonts w:ascii="Arial" w:eastAsia="Arial" w:hAnsi="Arial" w:cs="Arial"/>
          <w:b/>
          <w:bCs/>
        </w:rPr>
        <w:t xml:space="preserve">contracts </w:t>
      </w:r>
      <w:r w:rsidR="00D138E3">
        <w:rPr>
          <w:rFonts w:ascii="Arial" w:eastAsia="Arial" w:hAnsi="Arial" w:cs="Arial"/>
          <w:b/>
          <w:bCs/>
        </w:rPr>
        <w:t>when appropriate.</w:t>
      </w:r>
    </w:p>
    <w:p w14:paraId="5CAC1185" w14:textId="77777777" w:rsidR="00056314" w:rsidRDefault="00056314" w:rsidP="00C43AA5">
      <w:pPr>
        <w:spacing w:after="0" w:line="240" w:lineRule="auto"/>
        <w:rPr>
          <w:rFonts w:ascii="Arial" w:eastAsia="Arial" w:hAnsi="Arial" w:cs="Arial"/>
          <w:b/>
          <w:bCs/>
        </w:rPr>
      </w:pPr>
    </w:p>
    <w:p w14:paraId="4A2420E8" w14:textId="541AC8E9" w:rsidR="0012112D" w:rsidRDefault="00056314" w:rsidP="00056314">
      <w:pPr>
        <w:spacing w:after="0" w:line="240" w:lineRule="auto"/>
        <w:rPr>
          <w:rFonts w:ascii="Arial" w:eastAsia="Arial" w:hAnsi="Arial" w:cs="Arial"/>
          <w:b/>
          <w:iCs/>
        </w:rPr>
      </w:pPr>
      <w:r w:rsidRPr="0012112D">
        <w:rPr>
          <w:rFonts w:ascii="Arial" w:eastAsia="Arial" w:hAnsi="Arial" w:cs="Arial"/>
          <w:bCs/>
          <w:iCs/>
        </w:rPr>
        <w:t>Further action required to ensure community centre is left clean by users.</w:t>
      </w:r>
      <w:r w:rsidR="0012112D" w:rsidRPr="0012112D">
        <w:rPr>
          <w:rFonts w:ascii="Arial" w:eastAsia="Arial" w:hAnsi="Arial" w:cs="Arial"/>
          <w:bCs/>
          <w:iCs/>
        </w:rPr>
        <w:t xml:space="preserve">  </w:t>
      </w:r>
    </w:p>
    <w:p w14:paraId="5E5859D7" w14:textId="77777777" w:rsidR="003D3A30" w:rsidRDefault="003D3A30" w:rsidP="00056314">
      <w:pPr>
        <w:spacing w:after="0" w:line="240" w:lineRule="auto"/>
        <w:rPr>
          <w:rFonts w:ascii="Arial" w:eastAsia="Arial" w:hAnsi="Arial" w:cs="Arial"/>
          <w:b/>
          <w:iCs/>
        </w:rPr>
      </w:pPr>
    </w:p>
    <w:p w14:paraId="5096B906" w14:textId="339460F5" w:rsidR="00056314" w:rsidRPr="00173F99" w:rsidRDefault="0012112D" w:rsidP="00056314">
      <w:pPr>
        <w:spacing w:after="0" w:line="240" w:lineRule="auto"/>
        <w:rPr>
          <w:rFonts w:ascii="Arial" w:eastAsia="Arial" w:hAnsi="Arial" w:cs="Arial"/>
          <w:b/>
          <w:iCs/>
        </w:rPr>
      </w:pPr>
      <w:r>
        <w:rPr>
          <w:rFonts w:ascii="Arial" w:eastAsia="Arial" w:hAnsi="Arial" w:cs="Arial"/>
          <w:b/>
          <w:iCs/>
        </w:rPr>
        <w:t>Action</w:t>
      </w:r>
      <w:r w:rsidR="003D3A30">
        <w:rPr>
          <w:rFonts w:ascii="Arial" w:eastAsia="Arial" w:hAnsi="Arial" w:cs="Arial"/>
          <w:b/>
          <w:iCs/>
        </w:rPr>
        <w:t xml:space="preserve">: </w:t>
      </w:r>
      <w:r>
        <w:rPr>
          <w:rFonts w:ascii="Arial" w:eastAsia="Arial" w:hAnsi="Arial" w:cs="Arial"/>
          <w:b/>
          <w:iCs/>
        </w:rPr>
        <w:t>Small sub group to be set up to develop existing booking system to include ‘gentle’ reminders about users cleaning the centre after using it. GF/CG/DW/JP/Lee and Debbie.</w:t>
      </w:r>
    </w:p>
    <w:p w14:paraId="08C8A09A" w14:textId="77777777" w:rsidR="00D138E3" w:rsidRDefault="00D138E3" w:rsidP="00C43AA5">
      <w:pPr>
        <w:spacing w:after="0" w:line="240" w:lineRule="auto"/>
        <w:rPr>
          <w:rFonts w:ascii="Arial" w:eastAsia="Arial" w:hAnsi="Arial" w:cs="Arial"/>
          <w:b/>
          <w:bCs/>
        </w:rPr>
      </w:pPr>
    </w:p>
    <w:p w14:paraId="2A8B2910" w14:textId="77777777" w:rsidR="00D138E3" w:rsidRDefault="00D138E3" w:rsidP="00C43AA5">
      <w:pPr>
        <w:spacing w:after="0" w:line="240" w:lineRule="auto"/>
        <w:rPr>
          <w:rFonts w:ascii="Arial" w:eastAsia="Arial" w:hAnsi="Arial" w:cs="Arial"/>
          <w:b/>
          <w:bCs/>
        </w:rPr>
      </w:pPr>
    </w:p>
    <w:p w14:paraId="2C348E41" w14:textId="13C5E913" w:rsidR="00A43CCA" w:rsidRDefault="00A43CCA" w:rsidP="00C43AA5">
      <w:pPr>
        <w:spacing w:after="0" w:line="240" w:lineRule="auto"/>
        <w:rPr>
          <w:rFonts w:ascii="Arial" w:eastAsia="Arial" w:hAnsi="Arial" w:cs="Arial"/>
          <w:b/>
          <w:bCs/>
        </w:rPr>
      </w:pPr>
      <w:r>
        <w:rPr>
          <w:rFonts w:ascii="Arial" w:eastAsia="Arial" w:hAnsi="Arial" w:cs="Arial"/>
          <w:b/>
          <w:bCs/>
        </w:rPr>
        <w:lastRenderedPageBreak/>
        <w:t>Director’s induction and New Residents Welcome Pack</w:t>
      </w:r>
    </w:p>
    <w:p w14:paraId="057BF109" w14:textId="77777777" w:rsidR="00A43CCA" w:rsidRDefault="00A43CCA" w:rsidP="00C43AA5">
      <w:pPr>
        <w:spacing w:after="0" w:line="240" w:lineRule="auto"/>
        <w:rPr>
          <w:rFonts w:ascii="Arial" w:eastAsia="Arial" w:hAnsi="Arial" w:cs="Arial"/>
          <w:b/>
          <w:bCs/>
        </w:rPr>
      </w:pPr>
    </w:p>
    <w:p w14:paraId="6390D712" w14:textId="470478BE" w:rsidR="00056314" w:rsidRPr="00A43CCA" w:rsidRDefault="00A43CCA" w:rsidP="00C43AA5">
      <w:pPr>
        <w:spacing w:after="0" w:line="240" w:lineRule="auto"/>
        <w:rPr>
          <w:rFonts w:ascii="Arial" w:eastAsia="Arial" w:hAnsi="Arial" w:cs="Arial"/>
        </w:rPr>
      </w:pPr>
      <w:r w:rsidRPr="00A43CCA">
        <w:rPr>
          <w:rFonts w:ascii="Arial" w:eastAsia="Arial" w:hAnsi="Arial" w:cs="Arial"/>
        </w:rPr>
        <w:t xml:space="preserve">Induction pack for new Directors and a Welcome </w:t>
      </w:r>
      <w:r>
        <w:rPr>
          <w:rFonts w:ascii="Arial" w:eastAsia="Arial" w:hAnsi="Arial" w:cs="Arial"/>
        </w:rPr>
        <w:t>P</w:t>
      </w:r>
      <w:r w:rsidRPr="00A43CCA">
        <w:rPr>
          <w:rFonts w:ascii="Arial" w:eastAsia="Arial" w:hAnsi="Arial" w:cs="Arial"/>
        </w:rPr>
        <w:t>ack for new</w:t>
      </w:r>
      <w:r>
        <w:rPr>
          <w:rFonts w:ascii="Arial" w:eastAsia="Arial" w:hAnsi="Arial" w:cs="Arial"/>
        </w:rPr>
        <w:t xml:space="preserve"> </w:t>
      </w:r>
      <w:r w:rsidRPr="00A43CCA">
        <w:rPr>
          <w:rFonts w:ascii="Arial" w:eastAsia="Arial" w:hAnsi="Arial" w:cs="Arial"/>
        </w:rPr>
        <w:t>residents.</w:t>
      </w:r>
    </w:p>
    <w:p w14:paraId="2FC92CDB" w14:textId="77777777" w:rsidR="00A43CCA" w:rsidRDefault="00A43CCA" w:rsidP="00C43AA5">
      <w:pPr>
        <w:spacing w:after="0" w:line="240" w:lineRule="auto"/>
        <w:rPr>
          <w:rFonts w:ascii="Arial" w:eastAsia="Arial" w:hAnsi="Arial" w:cs="Arial"/>
          <w:b/>
          <w:bCs/>
        </w:rPr>
      </w:pPr>
    </w:p>
    <w:p w14:paraId="1C8E290D" w14:textId="765ED974" w:rsidR="00A43CCA" w:rsidRDefault="00A43CCA" w:rsidP="00C43AA5">
      <w:pPr>
        <w:spacing w:after="0" w:line="240" w:lineRule="auto"/>
        <w:rPr>
          <w:rFonts w:ascii="Arial" w:eastAsia="Arial" w:hAnsi="Arial" w:cs="Arial"/>
          <w:b/>
          <w:bCs/>
        </w:rPr>
      </w:pPr>
      <w:r>
        <w:rPr>
          <w:rFonts w:ascii="Arial" w:eastAsia="Arial" w:hAnsi="Arial" w:cs="Arial"/>
          <w:b/>
          <w:bCs/>
        </w:rPr>
        <w:t xml:space="preserve">Action: </w:t>
      </w:r>
      <w:proofErr w:type="gramStart"/>
      <w:r>
        <w:rPr>
          <w:rFonts w:ascii="Arial" w:eastAsia="Arial" w:hAnsi="Arial" w:cs="Arial"/>
          <w:b/>
          <w:bCs/>
        </w:rPr>
        <w:t>SO</w:t>
      </w:r>
      <w:proofErr w:type="gramEnd"/>
      <w:r>
        <w:rPr>
          <w:rFonts w:ascii="Arial" w:eastAsia="Arial" w:hAnsi="Arial" w:cs="Arial"/>
          <w:b/>
          <w:bCs/>
        </w:rPr>
        <w:t xml:space="preserve"> to take forward these projects once Beeches path complete.</w:t>
      </w:r>
    </w:p>
    <w:p w14:paraId="29D83ED2" w14:textId="77777777" w:rsidR="00A43CCA" w:rsidRDefault="00A43CCA" w:rsidP="00C43AA5">
      <w:pPr>
        <w:spacing w:after="0" w:line="240" w:lineRule="auto"/>
        <w:rPr>
          <w:rFonts w:ascii="Arial" w:eastAsia="Arial" w:hAnsi="Arial" w:cs="Arial"/>
          <w:b/>
          <w:bCs/>
        </w:rPr>
      </w:pPr>
    </w:p>
    <w:p w14:paraId="39AFB1BB" w14:textId="519DDE9A" w:rsidR="00047B93" w:rsidRPr="00D164CE" w:rsidRDefault="00436491" w:rsidP="00534B57">
      <w:pPr>
        <w:pStyle w:val="ListParagraph"/>
        <w:numPr>
          <w:ilvl w:val="0"/>
          <w:numId w:val="11"/>
        </w:numPr>
        <w:spacing w:after="0" w:line="240" w:lineRule="auto"/>
        <w:rPr>
          <w:rFonts w:ascii="Arial" w:eastAsia="Arial" w:hAnsi="Arial" w:cs="Arial"/>
          <w:b/>
          <w:i/>
          <w:sz w:val="24"/>
          <w:szCs w:val="24"/>
        </w:rPr>
      </w:pPr>
      <w:r>
        <w:rPr>
          <w:rFonts w:ascii="Arial" w:eastAsia="Arial" w:hAnsi="Arial" w:cs="Arial"/>
          <w:b/>
          <w:i/>
          <w:sz w:val="24"/>
          <w:szCs w:val="24"/>
        </w:rPr>
        <w:t>Company Secretary Report</w:t>
      </w:r>
    </w:p>
    <w:p w14:paraId="72A33752" w14:textId="77777777" w:rsidR="00047B93" w:rsidRDefault="00047B93" w:rsidP="00047B93">
      <w:pPr>
        <w:spacing w:after="0" w:line="240" w:lineRule="auto"/>
        <w:rPr>
          <w:rFonts w:ascii="Arial" w:eastAsia="Arial" w:hAnsi="Arial" w:cs="Arial"/>
          <w:bCs/>
          <w:iCs/>
        </w:rPr>
      </w:pPr>
    </w:p>
    <w:p w14:paraId="766CA206" w14:textId="3F2358E4" w:rsidR="008A591C" w:rsidRDefault="008A591C" w:rsidP="00047B93">
      <w:pPr>
        <w:spacing w:after="0" w:line="240" w:lineRule="auto"/>
        <w:rPr>
          <w:rFonts w:ascii="Arial" w:eastAsia="Arial" w:hAnsi="Arial" w:cs="Arial"/>
          <w:bCs/>
          <w:iCs/>
        </w:rPr>
      </w:pPr>
      <w:r>
        <w:rPr>
          <w:rFonts w:ascii="Arial" w:eastAsia="Arial" w:hAnsi="Arial" w:cs="Arial"/>
          <w:bCs/>
          <w:iCs/>
        </w:rPr>
        <w:t xml:space="preserve">Entertainment licence </w:t>
      </w:r>
      <w:r w:rsidR="00DC2FDE">
        <w:rPr>
          <w:rFonts w:ascii="Arial" w:eastAsia="Arial" w:hAnsi="Arial" w:cs="Arial"/>
          <w:bCs/>
          <w:iCs/>
        </w:rPr>
        <w:t xml:space="preserve">application </w:t>
      </w:r>
      <w:r>
        <w:rPr>
          <w:rFonts w:ascii="Arial" w:eastAsia="Arial" w:hAnsi="Arial" w:cs="Arial"/>
          <w:bCs/>
          <w:iCs/>
        </w:rPr>
        <w:t>completed and submitted 14 August 2023 with cover for 3 years.</w:t>
      </w:r>
      <w:r w:rsidR="00E637F7">
        <w:rPr>
          <w:rFonts w:ascii="Arial" w:eastAsia="Arial" w:hAnsi="Arial" w:cs="Arial"/>
          <w:bCs/>
          <w:iCs/>
        </w:rPr>
        <w:t xml:space="preserve">  </w:t>
      </w:r>
    </w:p>
    <w:p w14:paraId="2183DEB7" w14:textId="77777777" w:rsidR="00E637F7" w:rsidRDefault="00E637F7" w:rsidP="00047B93">
      <w:pPr>
        <w:spacing w:after="0" w:line="240" w:lineRule="auto"/>
        <w:rPr>
          <w:rFonts w:ascii="Arial" w:eastAsia="Arial" w:hAnsi="Arial" w:cs="Arial"/>
          <w:bCs/>
          <w:iCs/>
        </w:rPr>
      </w:pPr>
    </w:p>
    <w:p w14:paraId="47B0879F" w14:textId="53243A3B" w:rsidR="00E637F7" w:rsidRDefault="00E637F7" w:rsidP="00047B93">
      <w:pPr>
        <w:spacing w:after="0" w:line="240" w:lineRule="auto"/>
        <w:rPr>
          <w:rFonts w:ascii="Arial" w:eastAsia="Arial" w:hAnsi="Arial" w:cs="Arial"/>
          <w:bCs/>
          <w:iCs/>
        </w:rPr>
      </w:pPr>
      <w:r>
        <w:rPr>
          <w:rFonts w:ascii="Arial" w:eastAsia="Arial" w:hAnsi="Arial" w:cs="Arial"/>
          <w:bCs/>
          <w:iCs/>
        </w:rPr>
        <w:t>Confirmation has been received that GCT is still a member of the D</w:t>
      </w:r>
      <w:r w:rsidR="00D138E3">
        <w:rPr>
          <w:rFonts w:ascii="Arial" w:eastAsia="Arial" w:hAnsi="Arial" w:cs="Arial"/>
          <w:bCs/>
          <w:iCs/>
        </w:rPr>
        <w:t>evelopment Trust Association (DTA).</w:t>
      </w:r>
    </w:p>
    <w:p w14:paraId="5B59DAF8" w14:textId="77777777" w:rsidR="00B158B8" w:rsidRDefault="00B158B8" w:rsidP="00047B93">
      <w:pPr>
        <w:spacing w:after="0" w:line="240" w:lineRule="auto"/>
        <w:rPr>
          <w:rFonts w:ascii="Arial" w:eastAsia="Arial" w:hAnsi="Arial" w:cs="Arial"/>
          <w:bCs/>
          <w:iCs/>
        </w:rPr>
      </w:pPr>
    </w:p>
    <w:p w14:paraId="41EB1BD7" w14:textId="20114111" w:rsidR="00D01172" w:rsidRDefault="00D01172" w:rsidP="00047B93">
      <w:pPr>
        <w:spacing w:after="0" w:line="240" w:lineRule="auto"/>
        <w:rPr>
          <w:rFonts w:ascii="Arial" w:eastAsia="Arial" w:hAnsi="Arial" w:cs="Arial"/>
          <w:bCs/>
          <w:iCs/>
        </w:rPr>
      </w:pPr>
      <w:r>
        <w:rPr>
          <w:rFonts w:ascii="Arial" w:eastAsia="Arial" w:hAnsi="Arial" w:cs="Arial"/>
          <w:bCs/>
          <w:iCs/>
        </w:rPr>
        <w:t>A</w:t>
      </w:r>
      <w:r w:rsidR="001C372B">
        <w:rPr>
          <w:rFonts w:ascii="Arial" w:eastAsia="Arial" w:hAnsi="Arial" w:cs="Arial"/>
          <w:bCs/>
          <w:iCs/>
        </w:rPr>
        <w:t>ll emails have been circulated</w:t>
      </w:r>
      <w:r>
        <w:rPr>
          <w:rFonts w:ascii="Arial" w:eastAsia="Arial" w:hAnsi="Arial" w:cs="Arial"/>
          <w:bCs/>
          <w:iCs/>
        </w:rPr>
        <w:t>.</w:t>
      </w:r>
    </w:p>
    <w:p w14:paraId="2469B7EA" w14:textId="77777777" w:rsidR="00D01172" w:rsidRDefault="00D01172" w:rsidP="00047B93">
      <w:pPr>
        <w:spacing w:after="0" w:line="240" w:lineRule="auto"/>
        <w:rPr>
          <w:rFonts w:ascii="Arial" w:eastAsia="Arial" w:hAnsi="Arial" w:cs="Arial"/>
          <w:bCs/>
          <w:iCs/>
        </w:rPr>
      </w:pPr>
    </w:p>
    <w:p w14:paraId="3DA86D7A" w14:textId="6A1749E7" w:rsidR="00E637F7" w:rsidRDefault="00E637F7" w:rsidP="00B158B8">
      <w:pPr>
        <w:spacing w:after="0" w:line="240" w:lineRule="auto"/>
        <w:rPr>
          <w:rFonts w:ascii="Arial" w:eastAsia="Arial" w:hAnsi="Arial" w:cs="Arial"/>
          <w:bCs/>
          <w:iCs/>
        </w:rPr>
      </w:pPr>
      <w:r>
        <w:rPr>
          <w:rFonts w:ascii="Arial" w:eastAsia="Arial" w:hAnsi="Arial" w:cs="Arial"/>
          <w:bCs/>
          <w:iCs/>
        </w:rPr>
        <w:t xml:space="preserve">GB will confirm </w:t>
      </w:r>
      <w:r w:rsidR="00D138E3">
        <w:rPr>
          <w:rFonts w:ascii="Arial" w:eastAsia="Arial" w:hAnsi="Arial" w:cs="Arial"/>
          <w:bCs/>
          <w:iCs/>
        </w:rPr>
        <w:t xml:space="preserve">with Community Council the </w:t>
      </w:r>
      <w:r>
        <w:rPr>
          <w:rFonts w:ascii="Arial" w:eastAsia="Arial" w:hAnsi="Arial" w:cs="Arial"/>
          <w:bCs/>
          <w:iCs/>
        </w:rPr>
        <w:t xml:space="preserve">Trust’s decision to take on responsibility for </w:t>
      </w:r>
      <w:r w:rsidR="00D138E3">
        <w:rPr>
          <w:rFonts w:ascii="Arial" w:eastAsia="Arial" w:hAnsi="Arial" w:cs="Arial"/>
          <w:bCs/>
          <w:iCs/>
        </w:rPr>
        <w:t xml:space="preserve">the </w:t>
      </w:r>
      <w:r>
        <w:rPr>
          <w:rFonts w:ascii="Arial" w:eastAsia="Arial" w:hAnsi="Arial" w:cs="Arial"/>
          <w:bCs/>
          <w:iCs/>
        </w:rPr>
        <w:t>telephone box and defibrillators now that August 2023 minutes have be</w:t>
      </w:r>
      <w:r w:rsidR="00D138E3">
        <w:rPr>
          <w:rFonts w:ascii="Arial" w:eastAsia="Arial" w:hAnsi="Arial" w:cs="Arial"/>
          <w:bCs/>
          <w:iCs/>
        </w:rPr>
        <w:t>en</w:t>
      </w:r>
      <w:r>
        <w:rPr>
          <w:rFonts w:ascii="Arial" w:eastAsia="Arial" w:hAnsi="Arial" w:cs="Arial"/>
          <w:bCs/>
          <w:iCs/>
        </w:rPr>
        <w:t xml:space="preserve"> approved.</w:t>
      </w:r>
    </w:p>
    <w:p w14:paraId="6B53733E" w14:textId="77777777" w:rsidR="00E637F7" w:rsidRDefault="00E637F7" w:rsidP="00B158B8">
      <w:pPr>
        <w:spacing w:after="0" w:line="240" w:lineRule="auto"/>
        <w:rPr>
          <w:rFonts w:ascii="Arial" w:eastAsia="Arial" w:hAnsi="Arial" w:cs="Arial"/>
          <w:bCs/>
          <w:iCs/>
        </w:rPr>
      </w:pPr>
    </w:p>
    <w:p w14:paraId="204FD15C" w14:textId="77777777" w:rsidR="006425FB" w:rsidRPr="00534B57" w:rsidRDefault="006425FB" w:rsidP="006425FB">
      <w:pPr>
        <w:pStyle w:val="ListParagraph"/>
        <w:numPr>
          <w:ilvl w:val="0"/>
          <w:numId w:val="11"/>
        </w:numPr>
        <w:spacing w:after="0" w:line="240" w:lineRule="auto"/>
        <w:rPr>
          <w:rFonts w:ascii="Arial" w:eastAsia="Arial" w:hAnsi="Arial" w:cs="Arial"/>
        </w:rPr>
      </w:pPr>
      <w:r w:rsidRPr="00534B57">
        <w:rPr>
          <w:rFonts w:ascii="Arial" w:eastAsia="Arial" w:hAnsi="Arial" w:cs="Arial"/>
          <w:b/>
          <w:i/>
          <w:sz w:val="24"/>
        </w:rPr>
        <w:t>Treasurers Report</w:t>
      </w:r>
    </w:p>
    <w:p w14:paraId="260B106F" w14:textId="77777777" w:rsidR="0097287B" w:rsidRDefault="0097287B">
      <w:pPr>
        <w:spacing w:after="0" w:line="240" w:lineRule="auto"/>
        <w:rPr>
          <w:rFonts w:ascii="Arial" w:eastAsia="Arial" w:hAnsi="Arial" w:cs="Arial"/>
          <w:b/>
          <w:i/>
        </w:rPr>
      </w:pPr>
    </w:p>
    <w:p w14:paraId="35EA8217" w14:textId="49E4CCE0" w:rsidR="00E637F7" w:rsidRDefault="001127ED">
      <w:pPr>
        <w:spacing w:after="0" w:line="240" w:lineRule="auto"/>
        <w:rPr>
          <w:rFonts w:ascii="Arial" w:eastAsia="Arial" w:hAnsi="Arial" w:cs="Arial"/>
        </w:rPr>
      </w:pPr>
      <w:r>
        <w:rPr>
          <w:rFonts w:ascii="Arial" w:eastAsia="Arial" w:hAnsi="Arial" w:cs="Arial"/>
        </w:rPr>
        <w:t>In his absence</w:t>
      </w:r>
      <w:r w:rsidR="00E637F7">
        <w:rPr>
          <w:rFonts w:ascii="Arial" w:eastAsia="Arial" w:hAnsi="Arial" w:cs="Arial"/>
        </w:rPr>
        <w:t>,</w:t>
      </w:r>
      <w:r>
        <w:rPr>
          <w:rFonts w:ascii="Arial" w:eastAsia="Arial" w:hAnsi="Arial" w:cs="Arial"/>
        </w:rPr>
        <w:t xml:space="preserve"> </w:t>
      </w:r>
      <w:r w:rsidR="002B4CF1">
        <w:rPr>
          <w:rFonts w:ascii="Arial" w:eastAsia="Arial" w:hAnsi="Arial" w:cs="Arial"/>
        </w:rPr>
        <w:t>G</w:t>
      </w:r>
      <w:r w:rsidR="006B47F9">
        <w:rPr>
          <w:rFonts w:ascii="Arial" w:eastAsia="Arial" w:hAnsi="Arial" w:cs="Arial"/>
        </w:rPr>
        <w:t xml:space="preserve">F </w:t>
      </w:r>
      <w:r>
        <w:rPr>
          <w:rFonts w:ascii="Arial" w:eastAsia="Arial" w:hAnsi="Arial" w:cs="Arial"/>
        </w:rPr>
        <w:t xml:space="preserve">had </w:t>
      </w:r>
      <w:r w:rsidR="00357DA6">
        <w:rPr>
          <w:rFonts w:ascii="Arial" w:eastAsia="Arial" w:hAnsi="Arial" w:cs="Arial"/>
        </w:rPr>
        <w:t xml:space="preserve">circulated </w:t>
      </w:r>
      <w:r w:rsidR="006B47F9">
        <w:rPr>
          <w:rFonts w:ascii="Arial" w:eastAsia="Arial" w:hAnsi="Arial" w:cs="Arial"/>
        </w:rPr>
        <w:t>a</w:t>
      </w:r>
      <w:r w:rsidR="007867A6">
        <w:rPr>
          <w:rFonts w:ascii="Arial" w:eastAsia="Arial" w:hAnsi="Arial" w:cs="Arial"/>
        </w:rPr>
        <w:t xml:space="preserve">n updated spreadsheet </w:t>
      </w:r>
      <w:r>
        <w:rPr>
          <w:rFonts w:ascii="Arial" w:eastAsia="Arial" w:hAnsi="Arial" w:cs="Arial"/>
        </w:rPr>
        <w:t>and report explaining</w:t>
      </w:r>
      <w:r w:rsidR="007867A6">
        <w:rPr>
          <w:rFonts w:ascii="Arial" w:eastAsia="Arial" w:hAnsi="Arial" w:cs="Arial"/>
        </w:rPr>
        <w:t xml:space="preserve"> the current financial position of the Trust.  </w:t>
      </w:r>
      <w:r w:rsidR="007007FB">
        <w:rPr>
          <w:rFonts w:ascii="Arial" w:eastAsia="Arial" w:hAnsi="Arial" w:cs="Arial"/>
        </w:rPr>
        <w:t>The stronger sales during Q1 were noted as were the various fund movements</w:t>
      </w:r>
      <w:r w:rsidR="004D25DA">
        <w:rPr>
          <w:rFonts w:ascii="Arial" w:eastAsia="Arial" w:hAnsi="Arial" w:cs="Arial"/>
        </w:rPr>
        <w:t xml:space="preserve"> as were the improvements to the bookings and invoicing processes by Lee and Debbie Mason.</w:t>
      </w:r>
    </w:p>
    <w:p w14:paraId="5D9C57FD" w14:textId="77777777" w:rsidR="004D25DA" w:rsidRDefault="004D25DA">
      <w:pPr>
        <w:spacing w:after="0" w:line="240" w:lineRule="auto"/>
        <w:rPr>
          <w:rFonts w:ascii="Arial" w:eastAsia="Arial" w:hAnsi="Arial" w:cs="Arial"/>
        </w:rPr>
      </w:pPr>
    </w:p>
    <w:p w14:paraId="0A133699" w14:textId="15DB5231" w:rsidR="004D25DA" w:rsidRDefault="004D25DA">
      <w:pPr>
        <w:spacing w:after="0" w:line="240" w:lineRule="auto"/>
        <w:rPr>
          <w:rFonts w:ascii="Arial" w:eastAsia="Arial" w:hAnsi="Arial" w:cs="Arial"/>
        </w:rPr>
      </w:pPr>
      <w:r>
        <w:rPr>
          <w:rFonts w:ascii="Arial" w:eastAsia="Arial" w:hAnsi="Arial" w:cs="Arial"/>
        </w:rPr>
        <w:t>DJ thought the sinking costs budget needed to be reviewed given the need to upgrade the front part of the building including replacing the dormer windows at some point in the near future.</w:t>
      </w:r>
    </w:p>
    <w:p w14:paraId="4C912DE5" w14:textId="77777777" w:rsidR="004D25DA" w:rsidRDefault="004D25DA">
      <w:pPr>
        <w:spacing w:after="0" w:line="240" w:lineRule="auto"/>
        <w:rPr>
          <w:rFonts w:ascii="Arial" w:eastAsia="Arial" w:hAnsi="Arial" w:cs="Arial"/>
        </w:rPr>
      </w:pPr>
    </w:p>
    <w:p w14:paraId="6B2F695E" w14:textId="5C8E90EE" w:rsidR="007007FB" w:rsidRDefault="007007FB">
      <w:pPr>
        <w:spacing w:after="0" w:line="240" w:lineRule="auto"/>
        <w:rPr>
          <w:rFonts w:ascii="Arial" w:eastAsia="Arial" w:hAnsi="Arial" w:cs="Arial"/>
        </w:rPr>
      </w:pPr>
      <w:r>
        <w:rPr>
          <w:rFonts w:ascii="Arial" w:eastAsia="Arial" w:hAnsi="Arial" w:cs="Arial"/>
        </w:rPr>
        <w:t xml:space="preserve">Regarding the request by the Drop-In Centre tenant, DJ explained that the current configuration with the tea point was the only solution which was acceptable to Building Control.  It was agreed that the dividing wall could be installed at the tenant’s cost.  They would also be responsible for reinstating the Drop-In Centre when they move.  </w:t>
      </w:r>
    </w:p>
    <w:p w14:paraId="2EF40075" w14:textId="77777777" w:rsidR="004D25DA" w:rsidRDefault="004D25DA">
      <w:pPr>
        <w:spacing w:after="0" w:line="240" w:lineRule="auto"/>
        <w:rPr>
          <w:rFonts w:ascii="Arial" w:eastAsia="Arial" w:hAnsi="Arial" w:cs="Arial"/>
        </w:rPr>
      </w:pPr>
    </w:p>
    <w:p w14:paraId="79B69677" w14:textId="0BA6C80A" w:rsidR="004D25DA" w:rsidRDefault="004D25DA">
      <w:pPr>
        <w:spacing w:after="0" w:line="240" w:lineRule="auto"/>
        <w:rPr>
          <w:rFonts w:ascii="Arial" w:eastAsia="Arial" w:hAnsi="Arial" w:cs="Arial"/>
        </w:rPr>
      </w:pPr>
      <w:r>
        <w:rPr>
          <w:rFonts w:ascii="Arial" w:eastAsia="Arial" w:hAnsi="Arial" w:cs="Arial"/>
        </w:rPr>
        <w:t>GF requested help with written section of annual report.  DJ/SO agreed to help.</w:t>
      </w:r>
    </w:p>
    <w:p w14:paraId="35E3F41F" w14:textId="77777777" w:rsidR="004D25DA" w:rsidRDefault="004D25DA">
      <w:pPr>
        <w:spacing w:after="0" w:line="240" w:lineRule="auto"/>
        <w:rPr>
          <w:rFonts w:ascii="Arial" w:eastAsia="Arial" w:hAnsi="Arial" w:cs="Arial"/>
        </w:rPr>
      </w:pPr>
    </w:p>
    <w:p w14:paraId="2C4B3D53" w14:textId="4261BE7D" w:rsidR="004D25DA" w:rsidRPr="004D25DA" w:rsidRDefault="004D25DA">
      <w:pPr>
        <w:spacing w:after="0" w:line="240" w:lineRule="auto"/>
        <w:rPr>
          <w:rFonts w:ascii="Arial" w:eastAsia="Arial" w:hAnsi="Arial" w:cs="Arial"/>
          <w:b/>
          <w:bCs/>
        </w:rPr>
      </w:pPr>
      <w:r w:rsidRPr="004D25DA">
        <w:rPr>
          <w:rFonts w:ascii="Arial" w:eastAsia="Arial" w:hAnsi="Arial" w:cs="Arial"/>
          <w:b/>
          <w:bCs/>
        </w:rPr>
        <w:t>Action: DJ/SO to prepare written text for 2022/23 Annual Report.</w:t>
      </w:r>
    </w:p>
    <w:p w14:paraId="56FC70BF" w14:textId="77777777" w:rsidR="007007FB" w:rsidRPr="004D25DA" w:rsidRDefault="007007FB">
      <w:pPr>
        <w:spacing w:after="0" w:line="240" w:lineRule="auto"/>
        <w:rPr>
          <w:rFonts w:ascii="Arial" w:eastAsia="Arial" w:hAnsi="Arial" w:cs="Arial"/>
          <w:b/>
          <w:bCs/>
        </w:rPr>
      </w:pPr>
    </w:p>
    <w:p w14:paraId="6353756B" w14:textId="26DF939B" w:rsidR="003845D9" w:rsidRPr="008B7DE6" w:rsidRDefault="008B7DE6" w:rsidP="003845D9">
      <w:pPr>
        <w:pStyle w:val="ListParagraph"/>
        <w:numPr>
          <w:ilvl w:val="0"/>
          <w:numId w:val="11"/>
        </w:numPr>
        <w:spacing w:after="0" w:line="240" w:lineRule="auto"/>
        <w:rPr>
          <w:rFonts w:ascii="Arial" w:eastAsia="Arial" w:hAnsi="Arial" w:cs="Arial"/>
          <w:b/>
          <w:i/>
        </w:rPr>
      </w:pPr>
      <w:r w:rsidRPr="008B7DE6">
        <w:rPr>
          <w:rFonts w:ascii="Arial" w:eastAsia="Arial" w:hAnsi="Arial" w:cs="Arial"/>
          <w:b/>
          <w:i/>
          <w:sz w:val="24"/>
        </w:rPr>
        <w:t>Community Centre Report</w:t>
      </w:r>
    </w:p>
    <w:p w14:paraId="6A2E578E" w14:textId="77777777" w:rsidR="008B7DE6" w:rsidRPr="008B7DE6" w:rsidRDefault="008B7DE6" w:rsidP="008B7DE6">
      <w:pPr>
        <w:pStyle w:val="ListParagraph"/>
        <w:spacing w:after="0" w:line="240" w:lineRule="auto"/>
        <w:ind w:left="360"/>
        <w:rPr>
          <w:rFonts w:ascii="Arial" w:eastAsia="Arial" w:hAnsi="Arial" w:cs="Arial"/>
          <w:b/>
          <w:i/>
        </w:rPr>
      </w:pPr>
    </w:p>
    <w:p w14:paraId="187EDC8A" w14:textId="591D586F" w:rsidR="00D138E3" w:rsidRPr="00D138E3" w:rsidRDefault="00D138E3" w:rsidP="00D138E3">
      <w:pPr>
        <w:spacing w:after="0" w:line="240" w:lineRule="auto"/>
        <w:rPr>
          <w:rFonts w:ascii="Arial" w:eastAsia="Arial" w:hAnsi="Arial" w:cs="Arial"/>
          <w:bCs/>
          <w:iCs/>
        </w:rPr>
      </w:pPr>
      <w:r w:rsidRPr="00D138E3">
        <w:rPr>
          <w:rFonts w:ascii="Arial" w:eastAsia="Arial" w:hAnsi="Arial" w:cs="Arial"/>
          <w:bCs/>
          <w:iCs/>
        </w:rPr>
        <w:t xml:space="preserve">Follow up required to Maitland’s report on Community Centre management issues. </w:t>
      </w:r>
    </w:p>
    <w:p w14:paraId="05B703E7" w14:textId="77777777" w:rsidR="00D138E3" w:rsidRDefault="00D138E3" w:rsidP="00D138E3">
      <w:pPr>
        <w:spacing w:after="0" w:line="240" w:lineRule="auto"/>
        <w:rPr>
          <w:rFonts w:ascii="Arial" w:eastAsia="Arial" w:hAnsi="Arial" w:cs="Arial"/>
          <w:b/>
          <w:iCs/>
        </w:rPr>
      </w:pPr>
    </w:p>
    <w:p w14:paraId="090A3226" w14:textId="67328756" w:rsidR="00D138E3" w:rsidRPr="00E637F7" w:rsidRDefault="00D138E3" w:rsidP="00D138E3">
      <w:pPr>
        <w:spacing w:after="0" w:line="240" w:lineRule="auto"/>
        <w:rPr>
          <w:rFonts w:ascii="Arial" w:eastAsia="Arial" w:hAnsi="Arial" w:cs="Arial"/>
          <w:b/>
          <w:iCs/>
        </w:rPr>
      </w:pPr>
      <w:r>
        <w:rPr>
          <w:rFonts w:ascii="Arial" w:eastAsia="Arial" w:hAnsi="Arial" w:cs="Arial"/>
          <w:b/>
          <w:iCs/>
        </w:rPr>
        <w:t xml:space="preserve">Action: </w:t>
      </w:r>
      <w:r w:rsidRPr="00E637F7">
        <w:rPr>
          <w:rFonts w:ascii="Arial" w:eastAsia="Arial" w:hAnsi="Arial" w:cs="Arial"/>
          <w:b/>
          <w:iCs/>
        </w:rPr>
        <w:t>Maitland</w:t>
      </w:r>
      <w:r>
        <w:rPr>
          <w:rFonts w:ascii="Arial" w:eastAsia="Arial" w:hAnsi="Arial" w:cs="Arial"/>
          <w:b/>
          <w:iCs/>
        </w:rPr>
        <w:t>’</w:t>
      </w:r>
      <w:r w:rsidRPr="00E637F7">
        <w:rPr>
          <w:rFonts w:ascii="Arial" w:eastAsia="Arial" w:hAnsi="Arial" w:cs="Arial"/>
          <w:b/>
          <w:iCs/>
        </w:rPr>
        <w:t xml:space="preserve">s report on Community Centre </w:t>
      </w:r>
      <w:r>
        <w:rPr>
          <w:rFonts w:ascii="Arial" w:eastAsia="Arial" w:hAnsi="Arial" w:cs="Arial"/>
          <w:b/>
          <w:iCs/>
        </w:rPr>
        <w:t xml:space="preserve">management </w:t>
      </w:r>
      <w:r w:rsidRPr="00E637F7">
        <w:rPr>
          <w:rFonts w:ascii="Arial" w:eastAsia="Arial" w:hAnsi="Arial" w:cs="Arial"/>
          <w:b/>
          <w:iCs/>
        </w:rPr>
        <w:t xml:space="preserve">to be considered in detail by small sub group including CG, LM, and JP. </w:t>
      </w:r>
      <w:r>
        <w:rPr>
          <w:rFonts w:ascii="Arial" w:eastAsia="Arial" w:hAnsi="Arial" w:cs="Arial"/>
          <w:b/>
          <w:iCs/>
        </w:rPr>
        <w:t>GB to report this to Maitland.</w:t>
      </w:r>
    </w:p>
    <w:p w14:paraId="4C7EEF14" w14:textId="77777777" w:rsidR="003E6D9A" w:rsidRDefault="003E6D9A" w:rsidP="003845D9">
      <w:pPr>
        <w:spacing w:after="0" w:line="240" w:lineRule="auto"/>
        <w:rPr>
          <w:rFonts w:ascii="Arial" w:eastAsia="Arial" w:hAnsi="Arial" w:cs="Arial"/>
          <w:bCs/>
          <w:iCs/>
        </w:rPr>
      </w:pPr>
    </w:p>
    <w:p w14:paraId="6781DCCE" w14:textId="029221AF" w:rsidR="0088508B" w:rsidRPr="00DC02C8" w:rsidRDefault="0088508B" w:rsidP="00534B57">
      <w:pPr>
        <w:pStyle w:val="ListParagraph"/>
        <w:numPr>
          <w:ilvl w:val="0"/>
          <w:numId w:val="11"/>
        </w:numPr>
        <w:spacing w:after="0" w:line="240" w:lineRule="auto"/>
        <w:rPr>
          <w:rFonts w:ascii="Arial" w:eastAsia="Arial" w:hAnsi="Arial" w:cs="Arial"/>
          <w:b/>
          <w:i/>
          <w:iCs/>
        </w:rPr>
      </w:pPr>
      <w:r w:rsidRPr="00DC02C8">
        <w:rPr>
          <w:rFonts w:ascii="Arial" w:eastAsia="Arial" w:hAnsi="Arial" w:cs="Arial"/>
          <w:b/>
          <w:i/>
          <w:iCs/>
        </w:rPr>
        <w:t xml:space="preserve">Windfarm Fund Panel </w:t>
      </w:r>
    </w:p>
    <w:p w14:paraId="7F31C4EF" w14:textId="335D0434" w:rsidR="0088508B" w:rsidRDefault="0088508B" w:rsidP="0088508B">
      <w:pPr>
        <w:pStyle w:val="ListParagraph"/>
        <w:spacing w:after="0" w:line="240" w:lineRule="auto"/>
        <w:ind w:left="360"/>
        <w:rPr>
          <w:rFonts w:ascii="Arial" w:eastAsia="Arial" w:hAnsi="Arial" w:cs="Arial"/>
          <w:b/>
        </w:rPr>
      </w:pPr>
    </w:p>
    <w:p w14:paraId="1B670782" w14:textId="4D7FC4F9" w:rsidR="003E2E0D" w:rsidRDefault="00332607" w:rsidP="0088508B">
      <w:pPr>
        <w:pStyle w:val="ListParagraph"/>
        <w:spacing w:after="0" w:line="240" w:lineRule="auto"/>
        <w:ind w:left="0"/>
        <w:rPr>
          <w:rFonts w:ascii="Arial" w:eastAsia="Arial" w:hAnsi="Arial" w:cs="Arial"/>
          <w:bCs/>
        </w:rPr>
      </w:pPr>
      <w:r>
        <w:rPr>
          <w:rFonts w:ascii="Arial" w:eastAsia="Arial" w:hAnsi="Arial" w:cs="Arial"/>
          <w:bCs/>
        </w:rPr>
        <w:t>The following applications endorsed by the Windfarm Fund Panel were approved by the Trust:</w:t>
      </w:r>
    </w:p>
    <w:p w14:paraId="599AAF56" w14:textId="77777777" w:rsidR="00332607" w:rsidRDefault="00332607" w:rsidP="0088508B">
      <w:pPr>
        <w:pStyle w:val="ListParagraph"/>
        <w:spacing w:after="0" w:line="240" w:lineRule="auto"/>
        <w:ind w:left="0"/>
        <w:rPr>
          <w:rFonts w:ascii="Arial" w:eastAsia="Arial" w:hAnsi="Arial" w:cs="Arial"/>
          <w:bCs/>
        </w:rPr>
      </w:pPr>
    </w:p>
    <w:p w14:paraId="3A12B5DE" w14:textId="7FEBB12C" w:rsidR="00332607" w:rsidRDefault="001127ED" w:rsidP="001127ED">
      <w:pPr>
        <w:pStyle w:val="ListParagraph"/>
        <w:numPr>
          <w:ilvl w:val="0"/>
          <w:numId w:val="17"/>
        </w:numPr>
        <w:spacing w:after="0" w:line="240" w:lineRule="auto"/>
        <w:rPr>
          <w:rFonts w:ascii="Arial" w:eastAsia="Arial" w:hAnsi="Arial" w:cs="Arial"/>
          <w:bCs/>
        </w:rPr>
      </w:pPr>
      <w:r>
        <w:rPr>
          <w:rFonts w:ascii="Arial" w:eastAsia="Arial" w:hAnsi="Arial" w:cs="Arial"/>
          <w:bCs/>
        </w:rPr>
        <w:t>Gargunnock Village Childcare (GVC) - £8,144.88 (The special circumstances associated with the timing of this application were noted)</w:t>
      </w:r>
    </w:p>
    <w:p w14:paraId="61F770F3" w14:textId="59624028" w:rsidR="001127ED" w:rsidRDefault="001127ED" w:rsidP="001127ED">
      <w:pPr>
        <w:pStyle w:val="ListParagraph"/>
        <w:numPr>
          <w:ilvl w:val="0"/>
          <w:numId w:val="17"/>
        </w:numPr>
        <w:spacing w:after="0" w:line="240" w:lineRule="auto"/>
        <w:rPr>
          <w:rFonts w:ascii="Arial" w:eastAsia="Arial" w:hAnsi="Arial" w:cs="Arial"/>
          <w:bCs/>
        </w:rPr>
      </w:pPr>
      <w:r>
        <w:rPr>
          <w:rFonts w:ascii="Arial" w:eastAsia="Arial" w:hAnsi="Arial" w:cs="Arial"/>
          <w:bCs/>
        </w:rPr>
        <w:t>Gargunnock Community Trust Zero Carbon additional works £1,924.19</w:t>
      </w:r>
    </w:p>
    <w:p w14:paraId="58976A1D" w14:textId="2BD027EC" w:rsidR="001127ED" w:rsidRDefault="001127ED" w:rsidP="001127ED">
      <w:pPr>
        <w:pStyle w:val="ListParagraph"/>
        <w:numPr>
          <w:ilvl w:val="0"/>
          <w:numId w:val="17"/>
        </w:numPr>
        <w:spacing w:after="0" w:line="240" w:lineRule="auto"/>
        <w:rPr>
          <w:rFonts w:ascii="Arial" w:eastAsia="Arial" w:hAnsi="Arial" w:cs="Arial"/>
          <w:bCs/>
        </w:rPr>
      </w:pPr>
      <w:r>
        <w:rPr>
          <w:rFonts w:ascii="Arial" w:eastAsia="Arial" w:hAnsi="Arial" w:cs="Arial"/>
          <w:bCs/>
        </w:rPr>
        <w:lastRenderedPageBreak/>
        <w:t>Additional toy for sandpit at park £500</w:t>
      </w:r>
    </w:p>
    <w:p w14:paraId="4F9D37FD" w14:textId="59C4AA1B" w:rsidR="001127ED" w:rsidRDefault="001127ED" w:rsidP="001127ED">
      <w:pPr>
        <w:pStyle w:val="ListParagraph"/>
        <w:numPr>
          <w:ilvl w:val="0"/>
          <w:numId w:val="17"/>
        </w:numPr>
        <w:spacing w:after="0" w:line="240" w:lineRule="auto"/>
        <w:rPr>
          <w:rFonts w:ascii="Arial" w:eastAsia="Arial" w:hAnsi="Arial" w:cs="Arial"/>
          <w:bCs/>
        </w:rPr>
      </w:pPr>
      <w:r>
        <w:rPr>
          <w:rFonts w:ascii="Arial" w:eastAsia="Arial" w:hAnsi="Arial" w:cs="Arial"/>
          <w:bCs/>
        </w:rPr>
        <w:t xml:space="preserve">Gargunncok Community Council Christmas Lights purchase £3,000 (The importance of continuing to raise funding to pay for annual costs </w:t>
      </w:r>
      <w:r w:rsidR="00DC02C8">
        <w:rPr>
          <w:rFonts w:ascii="Arial" w:eastAsia="Arial" w:hAnsi="Arial" w:cs="Arial"/>
          <w:bCs/>
        </w:rPr>
        <w:t>recorded</w:t>
      </w:r>
      <w:r>
        <w:rPr>
          <w:rFonts w:ascii="Arial" w:eastAsia="Arial" w:hAnsi="Arial" w:cs="Arial"/>
          <w:bCs/>
        </w:rPr>
        <w:t>)</w:t>
      </w:r>
    </w:p>
    <w:p w14:paraId="4D6B8A29" w14:textId="77777777" w:rsidR="001127ED" w:rsidRDefault="001127ED" w:rsidP="0088508B">
      <w:pPr>
        <w:pStyle w:val="ListParagraph"/>
        <w:spacing w:after="0" w:line="240" w:lineRule="auto"/>
        <w:ind w:left="0"/>
        <w:rPr>
          <w:rFonts w:ascii="Arial" w:eastAsia="Arial" w:hAnsi="Arial" w:cs="Arial"/>
          <w:bCs/>
        </w:rPr>
      </w:pPr>
    </w:p>
    <w:p w14:paraId="180BE6D5" w14:textId="233B4BCB" w:rsidR="00332607" w:rsidRDefault="00332607" w:rsidP="0088508B">
      <w:pPr>
        <w:pStyle w:val="ListParagraph"/>
        <w:spacing w:after="0" w:line="240" w:lineRule="auto"/>
        <w:ind w:left="0"/>
        <w:rPr>
          <w:rFonts w:ascii="Arial" w:eastAsia="Arial" w:hAnsi="Arial" w:cs="Arial"/>
          <w:bCs/>
        </w:rPr>
      </w:pPr>
      <w:r>
        <w:rPr>
          <w:rFonts w:ascii="Arial" w:eastAsia="Arial" w:hAnsi="Arial" w:cs="Arial"/>
          <w:bCs/>
        </w:rPr>
        <w:t xml:space="preserve">As Alison Younger is stepping down as chair of the Panel and Jackie Campbell is relinquishing the role of administrator, the Trust wished to record its enormous gratitude to both for their very significant contribution to the successful running of the Panel. They have worked diligently to improve the documentation and processes which have made the Panel’s operation more efficient and effective. </w:t>
      </w:r>
    </w:p>
    <w:p w14:paraId="1A1D6277" w14:textId="77777777" w:rsidR="00D138E3" w:rsidRDefault="00D138E3" w:rsidP="0088508B">
      <w:pPr>
        <w:pStyle w:val="ListParagraph"/>
        <w:spacing w:after="0" w:line="240" w:lineRule="auto"/>
        <w:ind w:left="0"/>
        <w:rPr>
          <w:rFonts w:ascii="Arial" w:eastAsia="Arial" w:hAnsi="Arial" w:cs="Arial"/>
          <w:bCs/>
        </w:rPr>
      </w:pPr>
    </w:p>
    <w:p w14:paraId="62D748B3" w14:textId="32DB4F09" w:rsidR="00332607" w:rsidRDefault="00332607" w:rsidP="0088508B">
      <w:pPr>
        <w:pStyle w:val="ListParagraph"/>
        <w:spacing w:after="0" w:line="240" w:lineRule="auto"/>
        <w:ind w:left="0"/>
        <w:rPr>
          <w:rFonts w:ascii="Arial" w:eastAsia="Arial" w:hAnsi="Arial" w:cs="Arial"/>
          <w:bCs/>
        </w:rPr>
      </w:pPr>
      <w:r>
        <w:rPr>
          <w:rFonts w:ascii="Arial" w:eastAsia="Arial" w:hAnsi="Arial" w:cs="Arial"/>
          <w:bCs/>
        </w:rPr>
        <w:t>Ashley Fleming</w:t>
      </w:r>
      <w:r w:rsidR="00D138E3">
        <w:rPr>
          <w:rFonts w:ascii="Arial" w:eastAsia="Arial" w:hAnsi="Arial" w:cs="Arial"/>
          <w:bCs/>
        </w:rPr>
        <w:t>’s</w:t>
      </w:r>
      <w:r>
        <w:rPr>
          <w:rFonts w:ascii="Arial" w:eastAsia="Arial" w:hAnsi="Arial" w:cs="Arial"/>
          <w:bCs/>
        </w:rPr>
        <w:t xml:space="preserve"> appointment </w:t>
      </w:r>
      <w:r w:rsidR="00DC02C8">
        <w:rPr>
          <w:rFonts w:ascii="Arial" w:eastAsia="Arial" w:hAnsi="Arial" w:cs="Arial"/>
          <w:bCs/>
        </w:rPr>
        <w:t xml:space="preserve">as the new chair of the Panel </w:t>
      </w:r>
      <w:r>
        <w:rPr>
          <w:rFonts w:ascii="Arial" w:eastAsia="Arial" w:hAnsi="Arial" w:cs="Arial"/>
          <w:bCs/>
        </w:rPr>
        <w:t xml:space="preserve">was </w:t>
      </w:r>
      <w:r w:rsidR="001127ED">
        <w:rPr>
          <w:rFonts w:ascii="Arial" w:eastAsia="Arial" w:hAnsi="Arial" w:cs="Arial"/>
          <w:bCs/>
        </w:rPr>
        <w:t>e</w:t>
      </w:r>
      <w:r>
        <w:rPr>
          <w:rFonts w:ascii="Arial" w:eastAsia="Arial" w:hAnsi="Arial" w:cs="Arial"/>
          <w:bCs/>
        </w:rPr>
        <w:t>ndorsed by the Trust.</w:t>
      </w:r>
    </w:p>
    <w:p w14:paraId="29FF6ABF" w14:textId="77777777" w:rsidR="00332607" w:rsidRDefault="00332607" w:rsidP="0088508B">
      <w:pPr>
        <w:pStyle w:val="ListParagraph"/>
        <w:spacing w:after="0" w:line="240" w:lineRule="auto"/>
        <w:ind w:left="0"/>
        <w:rPr>
          <w:rFonts w:ascii="Arial" w:eastAsia="Arial" w:hAnsi="Arial" w:cs="Arial"/>
          <w:bCs/>
        </w:rPr>
      </w:pPr>
    </w:p>
    <w:p w14:paraId="405C0397" w14:textId="6C34543E" w:rsidR="00332607" w:rsidRPr="00332607" w:rsidRDefault="00332607" w:rsidP="0088508B">
      <w:pPr>
        <w:pStyle w:val="ListParagraph"/>
        <w:spacing w:after="0" w:line="240" w:lineRule="auto"/>
        <w:ind w:left="0"/>
        <w:rPr>
          <w:rFonts w:ascii="Arial" w:eastAsia="Arial" w:hAnsi="Arial" w:cs="Arial"/>
          <w:b/>
        </w:rPr>
      </w:pPr>
      <w:r w:rsidRPr="00332607">
        <w:rPr>
          <w:rFonts w:ascii="Arial" w:eastAsia="Arial" w:hAnsi="Arial" w:cs="Arial"/>
          <w:b/>
        </w:rPr>
        <w:t xml:space="preserve">Action SO to pass on the </w:t>
      </w:r>
      <w:r w:rsidR="00084451">
        <w:rPr>
          <w:rFonts w:ascii="Arial" w:eastAsia="Arial" w:hAnsi="Arial" w:cs="Arial"/>
          <w:b/>
        </w:rPr>
        <w:t xml:space="preserve">Trust’s </w:t>
      </w:r>
      <w:r w:rsidRPr="00332607">
        <w:rPr>
          <w:rFonts w:ascii="Arial" w:eastAsia="Arial" w:hAnsi="Arial" w:cs="Arial"/>
          <w:b/>
        </w:rPr>
        <w:t xml:space="preserve">decision to appoint Ashley </w:t>
      </w:r>
      <w:r w:rsidR="00084451">
        <w:rPr>
          <w:rFonts w:ascii="Arial" w:eastAsia="Arial" w:hAnsi="Arial" w:cs="Arial"/>
          <w:b/>
        </w:rPr>
        <w:t xml:space="preserve">Fleming </w:t>
      </w:r>
      <w:r w:rsidRPr="00332607">
        <w:rPr>
          <w:rFonts w:ascii="Arial" w:eastAsia="Arial" w:hAnsi="Arial" w:cs="Arial"/>
          <w:b/>
        </w:rPr>
        <w:t xml:space="preserve">as the new chair </w:t>
      </w:r>
      <w:r>
        <w:rPr>
          <w:rFonts w:ascii="Arial" w:eastAsia="Arial" w:hAnsi="Arial" w:cs="Arial"/>
          <w:b/>
        </w:rPr>
        <w:t>of the P</w:t>
      </w:r>
      <w:r w:rsidRPr="00332607">
        <w:rPr>
          <w:rFonts w:ascii="Arial" w:eastAsia="Arial" w:hAnsi="Arial" w:cs="Arial"/>
          <w:b/>
        </w:rPr>
        <w:t>anel.</w:t>
      </w:r>
    </w:p>
    <w:p w14:paraId="5DA6631C" w14:textId="77777777" w:rsidR="00332607" w:rsidRDefault="00332607" w:rsidP="0088508B">
      <w:pPr>
        <w:pStyle w:val="ListParagraph"/>
        <w:spacing w:after="0" w:line="240" w:lineRule="auto"/>
        <w:ind w:left="0"/>
        <w:rPr>
          <w:rFonts w:ascii="Arial" w:eastAsia="Arial" w:hAnsi="Arial" w:cs="Arial"/>
          <w:bCs/>
        </w:rPr>
      </w:pPr>
    </w:p>
    <w:p w14:paraId="6385BB87" w14:textId="1FC2FA77" w:rsidR="00332607" w:rsidRDefault="003E2E0D" w:rsidP="0088508B">
      <w:pPr>
        <w:pStyle w:val="ListParagraph"/>
        <w:spacing w:after="0" w:line="240" w:lineRule="auto"/>
        <w:ind w:left="0"/>
        <w:rPr>
          <w:rFonts w:ascii="Arial" w:eastAsia="Arial" w:hAnsi="Arial" w:cs="Arial"/>
          <w:bCs/>
        </w:rPr>
      </w:pPr>
      <w:r>
        <w:rPr>
          <w:rFonts w:ascii="Arial" w:eastAsia="Arial" w:hAnsi="Arial" w:cs="Arial"/>
          <w:bCs/>
        </w:rPr>
        <w:t xml:space="preserve">SO noted that </w:t>
      </w:r>
      <w:r w:rsidR="00332607">
        <w:rPr>
          <w:rFonts w:ascii="Arial" w:eastAsia="Arial" w:hAnsi="Arial" w:cs="Arial"/>
          <w:bCs/>
        </w:rPr>
        <w:t>no one had come forward to replace the community and youth panel members who had stepped down.  Further efforts needed to find interested individuals.</w:t>
      </w:r>
      <w:r>
        <w:rPr>
          <w:rFonts w:ascii="Arial" w:eastAsia="Arial" w:hAnsi="Arial" w:cs="Arial"/>
          <w:bCs/>
        </w:rPr>
        <w:t xml:space="preserve">  </w:t>
      </w:r>
      <w:r w:rsidR="00332607">
        <w:rPr>
          <w:rFonts w:ascii="Arial" w:eastAsia="Arial" w:hAnsi="Arial" w:cs="Arial"/>
          <w:bCs/>
        </w:rPr>
        <w:t>Additionally</w:t>
      </w:r>
      <w:r w:rsidR="001127ED">
        <w:rPr>
          <w:rFonts w:ascii="Arial" w:eastAsia="Arial" w:hAnsi="Arial" w:cs="Arial"/>
          <w:bCs/>
        </w:rPr>
        <w:t>,</w:t>
      </w:r>
      <w:r w:rsidR="00332607">
        <w:rPr>
          <w:rFonts w:ascii="Arial" w:eastAsia="Arial" w:hAnsi="Arial" w:cs="Arial"/>
          <w:bCs/>
        </w:rPr>
        <w:t xml:space="preserve"> no one had identified themselves as being interested in the </w:t>
      </w:r>
      <w:r w:rsidR="00D138E3">
        <w:rPr>
          <w:rFonts w:ascii="Arial" w:eastAsia="Arial" w:hAnsi="Arial" w:cs="Arial"/>
          <w:bCs/>
        </w:rPr>
        <w:t>a</w:t>
      </w:r>
      <w:r w:rsidR="00332607">
        <w:rPr>
          <w:rFonts w:ascii="Arial" w:eastAsia="Arial" w:hAnsi="Arial" w:cs="Arial"/>
          <w:bCs/>
        </w:rPr>
        <w:t>dmin</w:t>
      </w:r>
      <w:r w:rsidR="001127ED">
        <w:rPr>
          <w:rFonts w:ascii="Arial" w:eastAsia="Arial" w:hAnsi="Arial" w:cs="Arial"/>
          <w:bCs/>
        </w:rPr>
        <w:t>istrator</w:t>
      </w:r>
      <w:r w:rsidR="00332607">
        <w:rPr>
          <w:rFonts w:ascii="Arial" w:eastAsia="Arial" w:hAnsi="Arial" w:cs="Arial"/>
          <w:bCs/>
        </w:rPr>
        <w:t>’s role.</w:t>
      </w:r>
    </w:p>
    <w:p w14:paraId="4519D12D" w14:textId="77777777" w:rsidR="00332607" w:rsidRDefault="00332607" w:rsidP="0088508B">
      <w:pPr>
        <w:pStyle w:val="ListParagraph"/>
        <w:spacing w:after="0" w:line="240" w:lineRule="auto"/>
        <w:ind w:left="0"/>
        <w:rPr>
          <w:rFonts w:ascii="Arial" w:eastAsia="Arial" w:hAnsi="Arial" w:cs="Arial"/>
          <w:bCs/>
        </w:rPr>
      </w:pPr>
    </w:p>
    <w:p w14:paraId="28C3C444" w14:textId="4C7E0620" w:rsidR="00FD2CC1" w:rsidRDefault="003E2E0D" w:rsidP="0088508B">
      <w:pPr>
        <w:pStyle w:val="ListParagraph"/>
        <w:spacing w:after="0" w:line="240" w:lineRule="auto"/>
        <w:ind w:left="0"/>
        <w:rPr>
          <w:rFonts w:ascii="Arial" w:eastAsia="Arial" w:hAnsi="Arial" w:cs="Arial"/>
          <w:bCs/>
        </w:rPr>
      </w:pPr>
      <w:r>
        <w:rPr>
          <w:rFonts w:ascii="Arial" w:eastAsia="Arial" w:hAnsi="Arial" w:cs="Arial"/>
          <w:bCs/>
        </w:rPr>
        <w:t>So, two new community representatives and a new administrator</w:t>
      </w:r>
      <w:r w:rsidR="002B1FC6">
        <w:rPr>
          <w:rFonts w:ascii="Arial" w:eastAsia="Arial" w:hAnsi="Arial" w:cs="Arial"/>
          <w:bCs/>
        </w:rPr>
        <w:t xml:space="preserve"> are </w:t>
      </w:r>
      <w:r w:rsidR="001127ED">
        <w:rPr>
          <w:rFonts w:ascii="Arial" w:eastAsia="Arial" w:hAnsi="Arial" w:cs="Arial"/>
          <w:bCs/>
        </w:rPr>
        <w:t xml:space="preserve">still </w:t>
      </w:r>
      <w:r w:rsidR="002B1FC6">
        <w:rPr>
          <w:rFonts w:ascii="Arial" w:eastAsia="Arial" w:hAnsi="Arial" w:cs="Arial"/>
          <w:bCs/>
        </w:rPr>
        <w:t>required</w:t>
      </w:r>
      <w:r>
        <w:rPr>
          <w:rFonts w:ascii="Arial" w:eastAsia="Arial" w:hAnsi="Arial" w:cs="Arial"/>
          <w:bCs/>
        </w:rPr>
        <w:t>.</w:t>
      </w:r>
      <w:r w:rsidR="006F41A1">
        <w:rPr>
          <w:rFonts w:ascii="Arial" w:eastAsia="Arial" w:hAnsi="Arial" w:cs="Arial"/>
          <w:bCs/>
        </w:rPr>
        <w:t xml:space="preserve"> We will also require a new youth member</w:t>
      </w:r>
      <w:r w:rsidR="001127ED">
        <w:rPr>
          <w:rFonts w:ascii="Arial" w:eastAsia="Arial" w:hAnsi="Arial" w:cs="Arial"/>
          <w:bCs/>
        </w:rPr>
        <w:t>.</w:t>
      </w:r>
    </w:p>
    <w:p w14:paraId="3D9D333D" w14:textId="77777777" w:rsidR="00D138E3" w:rsidRDefault="00D138E3" w:rsidP="0088508B">
      <w:pPr>
        <w:pStyle w:val="ListParagraph"/>
        <w:spacing w:after="0" w:line="240" w:lineRule="auto"/>
        <w:ind w:left="0"/>
        <w:rPr>
          <w:rFonts w:ascii="Arial" w:eastAsia="Arial" w:hAnsi="Arial" w:cs="Arial"/>
          <w:bCs/>
        </w:rPr>
      </w:pPr>
    </w:p>
    <w:p w14:paraId="69A3FA8E" w14:textId="52FEAADB" w:rsidR="00D138E3" w:rsidRPr="00D138E3" w:rsidRDefault="00D138E3" w:rsidP="0088508B">
      <w:pPr>
        <w:pStyle w:val="ListParagraph"/>
        <w:spacing w:after="0" w:line="240" w:lineRule="auto"/>
        <w:ind w:left="0"/>
        <w:rPr>
          <w:rFonts w:ascii="Arial" w:eastAsia="Arial" w:hAnsi="Arial" w:cs="Arial"/>
          <w:b/>
        </w:rPr>
      </w:pPr>
      <w:r w:rsidRPr="00D138E3">
        <w:rPr>
          <w:rFonts w:ascii="Arial" w:eastAsia="Arial" w:hAnsi="Arial" w:cs="Arial"/>
          <w:b/>
        </w:rPr>
        <w:t>Action: Trustees to identify and speak to potential new Panel members and an administrator and SO to place note on Facebook page.</w:t>
      </w:r>
    </w:p>
    <w:p w14:paraId="31903149" w14:textId="77777777" w:rsidR="00BE6B2C" w:rsidRDefault="00BE6B2C" w:rsidP="0088508B">
      <w:pPr>
        <w:pStyle w:val="ListParagraph"/>
        <w:spacing w:after="0" w:line="240" w:lineRule="auto"/>
        <w:ind w:left="0"/>
        <w:rPr>
          <w:rFonts w:ascii="Arial" w:eastAsia="Arial" w:hAnsi="Arial" w:cs="Arial"/>
          <w:bCs/>
        </w:rPr>
      </w:pPr>
    </w:p>
    <w:p w14:paraId="21C146A8" w14:textId="16203A60"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Projects Update</w:t>
      </w:r>
    </w:p>
    <w:p w14:paraId="0EC04DFC" w14:textId="77777777" w:rsidR="0097287B" w:rsidRDefault="0097287B">
      <w:pPr>
        <w:spacing w:after="0" w:line="240" w:lineRule="auto"/>
        <w:ind w:left="-77"/>
        <w:rPr>
          <w:rFonts w:ascii="Arial" w:eastAsia="Arial" w:hAnsi="Arial" w:cs="Arial"/>
          <w:b/>
        </w:rPr>
      </w:pPr>
    </w:p>
    <w:p w14:paraId="52292C1D" w14:textId="40C5B122" w:rsidR="00332607" w:rsidRDefault="00332607">
      <w:pPr>
        <w:spacing w:after="0" w:line="240" w:lineRule="auto"/>
        <w:ind w:left="-77"/>
        <w:rPr>
          <w:rFonts w:ascii="Arial" w:eastAsia="Arial" w:hAnsi="Arial" w:cs="Arial"/>
          <w:b/>
        </w:rPr>
      </w:pPr>
      <w:r>
        <w:rPr>
          <w:rFonts w:ascii="Arial" w:eastAsia="Arial" w:hAnsi="Arial" w:cs="Arial"/>
          <w:b/>
        </w:rPr>
        <w:t>Website</w:t>
      </w:r>
    </w:p>
    <w:p w14:paraId="78E5A6E9" w14:textId="77777777" w:rsidR="00332607" w:rsidRDefault="00332607">
      <w:pPr>
        <w:spacing w:after="0" w:line="240" w:lineRule="auto"/>
        <w:ind w:left="-77"/>
        <w:rPr>
          <w:rFonts w:ascii="Arial" w:eastAsia="Arial" w:hAnsi="Arial" w:cs="Arial"/>
          <w:b/>
        </w:rPr>
      </w:pPr>
    </w:p>
    <w:p w14:paraId="66911838" w14:textId="6EA0492F" w:rsidR="00332607" w:rsidRPr="00332607" w:rsidRDefault="00332607">
      <w:pPr>
        <w:spacing w:after="0" w:line="240" w:lineRule="auto"/>
        <w:ind w:left="-77"/>
        <w:rPr>
          <w:rFonts w:ascii="Arial" w:eastAsia="Arial" w:hAnsi="Arial" w:cs="Arial"/>
          <w:bCs/>
        </w:rPr>
      </w:pPr>
      <w:r w:rsidRPr="00332607">
        <w:rPr>
          <w:rFonts w:ascii="Arial" w:eastAsia="Arial" w:hAnsi="Arial" w:cs="Arial"/>
          <w:bCs/>
        </w:rPr>
        <w:t xml:space="preserve">Follow up </w:t>
      </w:r>
      <w:r w:rsidR="00D138E3">
        <w:rPr>
          <w:rFonts w:ascii="Arial" w:eastAsia="Arial" w:hAnsi="Arial" w:cs="Arial"/>
          <w:bCs/>
        </w:rPr>
        <w:t xml:space="preserve">required </w:t>
      </w:r>
      <w:r w:rsidRPr="00332607">
        <w:rPr>
          <w:rFonts w:ascii="Arial" w:eastAsia="Arial" w:hAnsi="Arial" w:cs="Arial"/>
          <w:bCs/>
        </w:rPr>
        <w:t>to David Millar’s email and suggestions re: website.  DW agreed to follow up.</w:t>
      </w:r>
      <w:r>
        <w:rPr>
          <w:rFonts w:ascii="Arial" w:eastAsia="Arial" w:hAnsi="Arial" w:cs="Arial"/>
          <w:bCs/>
        </w:rPr>
        <w:t xml:space="preserve"> Carol MacGregor would also be useful in these discussions as she is responsible for updating material on the site.</w:t>
      </w:r>
    </w:p>
    <w:p w14:paraId="71CAD3E5" w14:textId="77777777" w:rsidR="00332607" w:rsidRDefault="00332607">
      <w:pPr>
        <w:spacing w:after="0" w:line="240" w:lineRule="auto"/>
        <w:ind w:left="-77"/>
        <w:rPr>
          <w:rFonts w:ascii="Arial" w:eastAsia="Arial" w:hAnsi="Arial" w:cs="Arial"/>
          <w:b/>
        </w:rPr>
      </w:pPr>
    </w:p>
    <w:p w14:paraId="04CEE711" w14:textId="541B38AD" w:rsidR="00332607" w:rsidRDefault="00332607">
      <w:pPr>
        <w:spacing w:after="0" w:line="240" w:lineRule="auto"/>
        <w:ind w:left="-77"/>
        <w:rPr>
          <w:rFonts w:ascii="Arial" w:eastAsia="Arial" w:hAnsi="Arial" w:cs="Arial"/>
          <w:b/>
        </w:rPr>
      </w:pPr>
      <w:r>
        <w:rPr>
          <w:rFonts w:ascii="Arial" w:eastAsia="Arial" w:hAnsi="Arial" w:cs="Arial"/>
          <w:b/>
        </w:rPr>
        <w:t xml:space="preserve">Action: DW to contact David Millar to start process. </w:t>
      </w:r>
    </w:p>
    <w:p w14:paraId="5C1079AA" w14:textId="77777777" w:rsidR="00DC02C8" w:rsidRDefault="00DC02C8">
      <w:pPr>
        <w:spacing w:after="0" w:line="240" w:lineRule="auto"/>
        <w:ind w:left="-77"/>
        <w:rPr>
          <w:rFonts w:ascii="Arial" w:eastAsia="Arial" w:hAnsi="Arial" w:cs="Arial"/>
          <w:b/>
        </w:rPr>
      </w:pPr>
    </w:p>
    <w:p w14:paraId="06E42188" w14:textId="00C3368D" w:rsidR="0088508B" w:rsidRDefault="0088508B">
      <w:pPr>
        <w:spacing w:after="0" w:line="240" w:lineRule="auto"/>
        <w:ind w:left="-77"/>
        <w:rPr>
          <w:rFonts w:ascii="Arial" w:eastAsia="Arial" w:hAnsi="Arial" w:cs="Arial"/>
          <w:b/>
        </w:rPr>
      </w:pPr>
      <w:r>
        <w:rPr>
          <w:rFonts w:ascii="Arial" w:eastAsia="Arial" w:hAnsi="Arial" w:cs="Arial"/>
          <w:b/>
        </w:rPr>
        <w:t>Village Shop</w:t>
      </w:r>
    </w:p>
    <w:p w14:paraId="2288C62B" w14:textId="74272B5F" w:rsidR="0088508B" w:rsidRDefault="0088508B">
      <w:pPr>
        <w:spacing w:after="0" w:line="240" w:lineRule="auto"/>
        <w:ind w:left="-77"/>
        <w:rPr>
          <w:rFonts w:ascii="Arial" w:eastAsia="Arial" w:hAnsi="Arial" w:cs="Arial"/>
          <w:b/>
        </w:rPr>
      </w:pPr>
    </w:p>
    <w:p w14:paraId="4EA222E3" w14:textId="5F51F1FD" w:rsidR="00DC02C8" w:rsidRDefault="0088508B" w:rsidP="00477727">
      <w:pPr>
        <w:spacing w:after="0" w:line="240" w:lineRule="auto"/>
        <w:textAlignment w:val="baseline"/>
        <w:rPr>
          <w:rFonts w:ascii="Arial" w:eastAsia="Arial" w:hAnsi="Arial" w:cs="Arial"/>
          <w:bCs/>
        </w:rPr>
      </w:pPr>
      <w:r w:rsidRPr="00A32067">
        <w:rPr>
          <w:rFonts w:ascii="Arial" w:eastAsia="Arial" w:hAnsi="Arial" w:cs="Arial"/>
          <w:bCs/>
        </w:rPr>
        <w:t xml:space="preserve">DJ </w:t>
      </w:r>
      <w:r w:rsidR="00BE6B2C">
        <w:rPr>
          <w:rFonts w:ascii="Arial" w:eastAsia="Arial" w:hAnsi="Arial" w:cs="Arial"/>
          <w:bCs/>
        </w:rPr>
        <w:t xml:space="preserve">explained that </w:t>
      </w:r>
      <w:r w:rsidR="00D138E3">
        <w:rPr>
          <w:rFonts w:ascii="Arial" w:eastAsia="Arial" w:hAnsi="Arial" w:cs="Arial"/>
          <w:bCs/>
        </w:rPr>
        <w:t xml:space="preserve">just over </w:t>
      </w:r>
      <w:r w:rsidR="00BE6B2C">
        <w:rPr>
          <w:rFonts w:ascii="Arial" w:eastAsia="Arial" w:hAnsi="Arial" w:cs="Arial"/>
          <w:bCs/>
        </w:rPr>
        <w:t xml:space="preserve">£200k </w:t>
      </w:r>
      <w:r w:rsidR="00740B49">
        <w:rPr>
          <w:rFonts w:ascii="Arial" w:eastAsia="Arial" w:hAnsi="Arial" w:cs="Arial"/>
          <w:bCs/>
        </w:rPr>
        <w:t xml:space="preserve">had now been approved by </w:t>
      </w:r>
      <w:r w:rsidR="00BE6B2C">
        <w:rPr>
          <w:rFonts w:ascii="Arial" w:eastAsia="Arial" w:hAnsi="Arial" w:cs="Arial"/>
          <w:bCs/>
        </w:rPr>
        <w:t xml:space="preserve">the UK </w:t>
      </w:r>
      <w:r w:rsidR="00F95DC7">
        <w:rPr>
          <w:rFonts w:ascii="Arial" w:eastAsia="Arial" w:hAnsi="Arial" w:cs="Arial"/>
          <w:bCs/>
        </w:rPr>
        <w:t>Community Ownership Fund</w:t>
      </w:r>
      <w:r w:rsidR="00BE6B2C">
        <w:rPr>
          <w:rFonts w:ascii="Arial" w:eastAsia="Arial" w:hAnsi="Arial" w:cs="Arial"/>
          <w:bCs/>
        </w:rPr>
        <w:t xml:space="preserve"> </w:t>
      </w:r>
      <w:r w:rsidR="00740B49">
        <w:rPr>
          <w:rFonts w:ascii="Arial" w:eastAsia="Arial" w:hAnsi="Arial" w:cs="Arial"/>
          <w:bCs/>
        </w:rPr>
        <w:t xml:space="preserve">while the group is still waiting to hear from the Scottish </w:t>
      </w:r>
      <w:r w:rsidR="00F95DC7">
        <w:rPr>
          <w:rFonts w:ascii="Arial" w:eastAsia="Arial" w:hAnsi="Arial" w:cs="Arial"/>
          <w:bCs/>
        </w:rPr>
        <w:t>Land Fund</w:t>
      </w:r>
      <w:r w:rsidR="00553F17">
        <w:rPr>
          <w:rFonts w:ascii="Arial" w:eastAsia="Arial" w:hAnsi="Arial" w:cs="Arial"/>
          <w:bCs/>
        </w:rPr>
        <w:t>.</w:t>
      </w:r>
      <w:r w:rsidR="00BE6B2C">
        <w:rPr>
          <w:rFonts w:ascii="Arial" w:eastAsia="Arial" w:hAnsi="Arial" w:cs="Arial"/>
          <w:bCs/>
        </w:rPr>
        <w:t xml:space="preserve">  These funds w</w:t>
      </w:r>
      <w:r w:rsidR="00740B49">
        <w:rPr>
          <w:rFonts w:ascii="Arial" w:eastAsia="Arial" w:hAnsi="Arial" w:cs="Arial"/>
          <w:bCs/>
        </w:rPr>
        <w:t>ill</w:t>
      </w:r>
      <w:r w:rsidR="00BE6B2C">
        <w:rPr>
          <w:rFonts w:ascii="Arial" w:eastAsia="Arial" w:hAnsi="Arial" w:cs="Arial"/>
          <w:bCs/>
        </w:rPr>
        <w:t xml:space="preserve"> allow the premises to be purchased </w:t>
      </w:r>
      <w:r w:rsidR="00740B49">
        <w:rPr>
          <w:rFonts w:ascii="Arial" w:eastAsia="Arial" w:hAnsi="Arial" w:cs="Arial"/>
          <w:bCs/>
        </w:rPr>
        <w:t xml:space="preserve">from Scott Property who have bought the premises </w:t>
      </w:r>
      <w:r w:rsidR="00BE6B2C">
        <w:rPr>
          <w:rFonts w:ascii="Arial" w:eastAsia="Arial" w:hAnsi="Arial" w:cs="Arial"/>
          <w:bCs/>
        </w:rPr>
        <w:t xml:space="preserve">and </w:t>
      </w:r>
      <w:r w:rsidR="00740B49">
        <w:rPr>
          <w:rFonts w:ascii="Arial" w:eastAsia="Arial" w:hAnsi="Arial" w:cs="Arial"/>
          <w:bCs/>
        </w:rPr>
        <w:t xml:space="preserve">to upgrade it </w:t>
      </w:r>
      <w:r w:rsidR="00DC02C8">
        <w:rPr>
          <w:rFonts w:ascii="Arial" w:eastAsia="Arial" w:hAnsi="Arial" w:cs="Arial"/>
          <w:bCs/>
        </w:rPr>
        <w:t xml:space="preserve">to </w:t>
      </w:r>
      <w:r w:rsidR="00BE6B2C">
        <w:rPr>
          <w:rFonts w:ascii="Arial" w:eastAsia="Arial" w:hAnsi="Arial" w:cs="Arial"/>
          <w:bCs/>
        </w:rPr>
        <w:t xml:space="preserve">a contemporary standard </w:t>
      </w:r>
      <w:r w:rsidR="00553F17">
        <w:rPr>
          <w:rFonts w:ascii="Arial" w:eastAsia="Arial" w:hAnsi="Arial" w:cs="Arial"/>
          <w:bCs/>
        </w:rPr>
        <w:t xml:space="preserve">with all </w:t>
      </w:r>
      <w:r w:rsidR="00BE6B2C">
        <w:rPr>
          <w:rFonts w:ascii="Arial" w:eastAsia="Arial" w:hAnsi="Arial" w:cs="Arial"/>
          <w:bCs/>
        </w:rPr>
        <w:t>energy efficiency</w:t>
      </w:r>
      <w:r w:rsidR="00553F17">
        <w:rPr>
          <w:rFonts w:ascii="Arial" w:eastAsia="Arial" w:hAnsi="Arial" w:cs="Arial"/>
          <w:bCs/>
        </w:rPr>
        <w:t xml:space="preserve"> measures </w:t>
      </w:r>
      <w:r w:rsidR="00DC02C8">
        <w:rPr>
          <w:rFonts w:ascii="Arial" w:eastAsia="Arial" w:hAnsi="Arial" w:cs="Arial"/>
          <w:bCs/>
        </w:rPr>
        <w:t>included.</w:t>
      </w:r>
      <w:r w:rsidR="00BE6B2C">
        <w:rPr>
          <w:rFonts w:ascii="Arial" w:eastAsia="Arial" w:hAnsi="Arial" w:cs="Arial"/>
          <w:bCs/>
        </w:rPr>
        <w:t xml:space="preserve"> </w:t>
      </w:r>
    </w:p>
    <w:p w14:paraId="421A503C" w14:textId="77777777" w:rsidR="00DC02C8" w:rsidRDefault="00DC02C8" w:rsidP="00477727">
      <w:pPr>
        <w:spacing w:after="0" w:line="240" w:lineRule="auto"/>
        <w:textAlignment w:val="baseline"/>
        <w:rPr>
          <w:rFonts w:ascii="Arial" w:eastAsia="Arial" w:hAnsi="Arial" w:cs="Arial"/>
          <w:bCs/>
        </w:rPr>
      </w:pPr>
    </w:p>
    <w:p w14:paraId="2E95703C" w14:textId="558559C0" w:rsidR="00BE6B2C" w:rsidRDefault="00740B49" w:rsidP="00477727">
      <w:pPr>
        <w:spacing w:after="0" w:line="240" w:lineRule="auto"/>
        <w:textAlignment w:val="baseline"/>
        <w:rPr>
          <w:rFonts w:ascii="Arial" w:eastAsia="Arial" w:hAnsi="Arial" w:cs="Arial"/>
          <w:bCs/>
        </w:rPr>
      </w:pPr>
      <w:r>
        <w:rPr>
          <w:rFonts w:ascii="Arial" w:eastAsia="Arial" w:hAnsi="Arial" w:cs="Arial"/>
          <w:bCs/>
        </w:rPr>
        <w:t xml:space="preserve">Part of the funding, if all applications are successful will </w:t>
      </w:r>
      <w:r w:rsidR="00F95DC7">
        <w:rPr>
          <w:rFonts w:ascii="Arial" w:eastAsia="Arial" w:hAnsi="Arial" w:cs="Arial"/>
          <w:bCs/>
        </w:rPr>
        <w:t>allow a development officer to be appointed to help organi</w:t>
      </w:r>
      <w:r w:rsidR="00701AFC">
        <w:rPr>
          <w:rFonts w:ascii="Arial" w:eastAsia="Arial" w:hAnsi="Arial" w:cs="Arial"/>
          <w:bCs/>
        </w:rPr>
        <w:t>s</w:t>
      </w:r>
      <w:r w:rsidR="00F95DC7">
        <w:rPr>
          <w:rFonts w:ascii="Arial" w:eastAsia="Arial" w:hAnsi="Arial" w:cs="Arial"/>
          <w:bCs/>
        </w:rPr>
        <w:t>e the share offer, get the new organi</w:t>
      </w:r>
      <w:r w:rsidR="003E5B98">
        <w:rPr>
          <w:rFonts w:ascii="Arial" w:eastAsia="Arial" w:hAnsi="Arial" w:cs="Arial"/>
          <w:bCs/>
        </w:rPr>
        <w:t>s</w:t>
      </w:r>
      <w:r w:rsidR="00F95DC7">
        <w:rPr>
          <w:rFonts w:ascii="Arial" w:eastAsia="Arial" w:hAnsi="Arial" w:cs="Arial"/>
          <w:bCs/>
        </w:rPr>
        <w:t xml:space="preserve">ation </w:t>
      </w:r>
      <w:r w:rsidR="003E5B98">
        <w:rPr>
          <w:rFonts w:ascii="Arial" w:eastAsia="Arial" w:hAnsi="Arial" w:cs="Arial"/>
          <w:bCs/>
        </w:rPr>
        <w:t xml:space="preserve">established </w:t>
      </w:r>
      <w:r w:rsidR="00F95DC7">
        <w:rPr>
          <w:rFonts w:ascii="Arial" w:eastAsia="Arial" w:hAnsi="Arial" w:cs="Arial"/>
          <w:bCs/>
        </w:rPr>
        <w:t>and be the technical liaison with the architect.</w:t>
      </w:r>
      <w:r w:rsidR="00DC02C8">
        <w:rPr>
          <w:rFonts w:ascii="Arial" w:eastAsia="Arial" w:hAnsi="Arial" w:cs="Arial"/>
          <w:bCs/>
        </w:rPr>
        <w:t xml:space="preserve">  As grants will be paid upfront an accountant will also have to be appointed to audit accounts associated with the purchase and upgrading of the property.  </w:t>
      </w:r>
    </w:p>
    <w:p w14:paraId="29C4EE2E" w14:textId="77777777" w:rsidR="00DC02C8" w:rsidRDefault="00DC02C8" w:rsidP="00477727">
      <w:pPr>
        <w:spacing w:after="0" w:line="240" w:lineRule="auto"/>
        <w:textAlignment w:val="baseline"/>
        <w:rPr>
          <w:rFonts w:ascii="Arial" w:eastAsia="Arial" w:hAnsi="Arial" w:cs="Arial"/>
          <w:bCs/>
        </w:rPr>
      </w:pPr>
    </w:p>
    <w:p w14:paraId="1DD4798E" w14:textId="2EBC16CB" w:rsidR="00DC02C8" w:rsidRDefault="00DC02C8" w:rsidP="00477727">
      <w:pPr>
        <w:spacing w:after="0" w:line="240" w:lineRule="auto"/>
        <w:textAlignment w:val="baseline"/>
        <w:rPr>
          <w:rFonts w:ascii="Arial" w:eastAsia="Arial" w:hAnsi="Arial" w:cs="Arial"/>
          <w:bCs/>
        </w:rPr>
      </w:pPr>
      <w:r>
        <w:rPr>
          <w:rFonts w:ascii="Arial" w:eastAsia="Arial" w:hAnsi="Arial" w:cs="Arial"/>
          <w:bCs/>
        </w:rPr>
        <w:t>Once all funding approved the project will be publicised on the Public Procurement Website.</w:t>
      </w:r>
    </w:p>
    <w:p w14:paraId="3AC2E53D" w14:textId="77777777" w:rsidR="00BE6B2C" w:rsidRDefault="00BE6B2C" w:rsidP="00477727">
      <w:pPr>
        <w:spacing w:after="0" w:line="240" w:lineRule="auto"/>
        <w:textAlignment w:val="baseline"/>
        <w:rPr>
          <w:rFonts w:ascii="Arial" w:eastAsia="Arial" w:hAnsi="Arial" w:cs="Arial"/>
          <w:bCs/>
        </w:rPr>
      </w:pPr>
    </w:p>
    <w:p w14:paraId="621A770D" w14:textId="762F8E84" w:rsidR="00031DBE" w:rsidRDefault="00031DBE">
      <w:pPr>
        <w:spacing w:after="0" w:line="240" w:lineRule="auto"/>
        <w:ind w:left="-77"/>
        <w:rPr>
          <w:rFonts w:ascii="Arial" w:eastAsia="Arial" w:hAnsi="Arial" w:cs="Arial"/>
          <w:b/>
          <w:bCs/>
        </w:rPr>
      </w:pPr>
      <w:r w:rsidRPr="00031DBE">
        <w:rPr>
          <w:rFonts w:ascii="Arial" w:eastAsia="Arial" w:hAnsi="Arial" w:cs="Arial"/>
          <w:b/>
          <w:bCs/>
        </w:rPr>
        <w:t>Beeches Path</w:t>
      </w:r>
    </w:p>
    <w:p w14:paraId="7F2D05C9" w14:textId="77777777" w:rsidR="00031DBE" w:rsidRPr="00031DBE" w:rsidRDefault="00031DBE">
      <w:pPr>
        <w:spacing w:after="0" w:line="240" w:lineRule="auto"/>
        <w:ind w:left="-77"/>
        <w:rPr>
          <w:rFonts w:ascii="Arial" w:eastAsia="Arial" w:hAnsi="Arial" w:cs="Arial"/>
          <w:b/>
          <w:bCs/>
        </w:rPr>
      </w:pPr>
    </w:p>
    <w:p w14:paraId="291E8FBE" w14:textId="106D6E2E" w:rsidR="00701AFC" w:rsidRDefault="003C2046">
      <w:pPr>
        <w:spacing w:after="0" w:line="240" w:lineRule="auto"/>
        <w:ind w:left="-77"/>
        <w:rPr>
          <w:rFonts w:ascii="Arial" w:eastAsia="Arial" w:hAnsi="Arial" w:cs="Arial"/>
        </w:rPr>
      </w:pPr>
      <w:r>
        <w:rPr>
          <w:rFonts w:ascii="Arial" w:eastAsia="Arial" w:hAnsi="Arial" w:cs="Arial"/>
        </w:rPr>
        <w:t xml:space="preserve">SO </w:t>
      </w:r>
      <w:r w:rsidR="00031DBE">
        <w:rPr>
          <w:rFonts w:ascii="Arial" w:eastAsia="Arial" w:hAnsi="Arial" w:cs="Arial"/>
        </w:rPr>
        <w:t>explained</w:t>
      </w:r>
      <w:r>
        <w:rPr>
          <w:rFonts w:ascii="Arial" w:eastAsia="Arial" w:hAnsi="Arial" w:cs="Arial"/>
        </w:rPr>
        <w:t xml:space="preserve"> that</w:t>
      </w:r>
      <w:r w:rsidR="00031DBE">
        <w:rPr>
          <w:rFonts w:ascii="Arial" w:eastAsia="Arial" w:hAnsi="Arial" w:cs="Arial"/>
        </w:rPr>
        <w:t xml:space="preserve"> </w:t>
      </w:r>
      <w:r w:rsidR="00740B49">
        <w:rPr>
          <w:rFonts w:ascii="Arial" w:eastAsia="Arial" w:hAnsi="Arial" w:cs="Arial"/>
        </w:rPr>
        <w:t>the contractor was now on site with work having started this week.  An issue had arisen with a sub-contractor damaging a fence at Old Leckie.  A resolution to this was now being progressed by the main contractor.</w:t>
      </w:r>
      <w:r w:rsidR="000D64F6">
        <w:rPr>
          <w:rFonts w:ascii="Arial" w:eastAsia="Arial" w:hAnsi="Arial" w:cs="Arial"/>
        </w:rPr>
        <w:t xml:space="preserve"> </w:t>
      </w:r>
    </w:p>
    <w:p w14:paraId="1FEBFAA3" w14:textId="77777777" w:rsidR="00701AFC" w:rsidRDefault="00701AFC">
      <w:pPr>
        <w:spacing w:after="0" w:line="240" w:lineRule="auto"/>
        <w:ind w:left="-77"/>
        <w:rPr>
          <w:rFonts w:ascii="Arial" w:eastAsia="Arial" w:hAnsi="Arial" w:cs="Arial"/>
        </w:rPr>
      </w:pPr>
    </w:p>
    <w:p w14:paraId="5B6A2727" w14:textId="1A392B3E" w:rsidR="00701AFC" w:rsidRPr="00701AFC" w:rsidRDefault="00701AFC">
      <w:pPr>
        <w:spacing w:after="0" w:line="240" w:lineRule="auto"/>
        <w:ind w:left="-77"/>
        <w:rPr>
          <w:rFonts w:ascii="Arial" w:eastAsia="Arial" w:hAnsi="Arial" w:cs="Arial"/>
          <w:b/>
          <w:bCs/>
        </w:rPr>
      </w:pPr>
      <w:r w:rsidRPr="00701AFC">
        <w:rPr>
          <w:rFonts w:ascii="Arial" w:eastAsia="Arial" w:hAnsi="Arial" w:cs="Arial"/>
          <w:b/>
          <w:bCs/>
        </w:rPr>
        <w:t xml:space="preserve">Action: </w:t>
      </w:r>
      <w:proofErr w:type="gramStart"/>
      <w:r w:rsidRPr="00701AFC">
        <w:rPr>
          <w:rFonts w:ascii="Arial" w:eastAsia="Arial" w:hAnsi="Arial" w:cs="Arial"/>
          <w:b/>
          <w:bCs/>
        </w:rPr>
        <w:t>SO</w:t>
      </w:r>
      <w:proofErr w:type="gramEnd"/>
      <w:r w:rsidRPr="00701AFC">
        <w:rPr>
          <w:rFonts w:ascii="Arial" w:eastAsia="Arial" w:hAnsi="Arial" w:cs="Arial"/>
          <w:b/>
          <w:bCs/>
        </w:rPr>
        <w:t xml:space="preserve"> to </w:t>
      </w:r>
      <w:r w:rsidR="00740B49">
        <w:rPr>
          <w:rFonts w:ascii="Arial" w:eastAsia="Arial" w:hAnsi="Arial" w:cs="Arial"/>
          <w:b/>
          <w:bCs/>
        </w:rPr>
        <w:t xml:space="preserve">continue to </w:t>
      </w:r>
      <w:r w:rsidR="00BB2AF0">
        <w:rPr>
          <w:rFonts w:ascii="Arial" w:eastAsia="Arial" w:hAnsi="Arial" w:cs="Arial"/>
          <w:b/>
          <w:bCs/>
        </w:rPr>
        <w:t>manage</w:t>
      </w:r>
      <w:r w:rsidR="00740B49">
        <w:rPr>
          <w:rFonts w:ascii="Arial" w:eastAsia="Arial" w:hAnsi="Arial" w:cs="Arial"/>
          <w:b/>
          <w:bCs/>
        </w:rPr>
        <w:t xml:space="preserve"> contractor</w:t>
      </w:r>
      <w:r w:rsidRPr="00701AFC">
        <w:rPr>
          <w:rFonts w:ascii="Arial" w:eastAsia="Arial" w:hAnsi="Arial" w:cs="Arial"/>
          <w:b/>
          <w:bCs/>
        </w:rPr>
        <w:t>.</w:t>
      </w:r>
    </w:p>
    <w:p w14:paraId="79E81389" w14:textId="77777777" w:rsidR="00701AFC" w:rsidRPr="00701AFC" w:rsidRDefault="00701AFC">
      <w:pPr>
        <w:spacing w:after="0" w:line="240" w:lineRule="auto"/>
        <w:ind w:left="-77"/>
        <w:rPr>
          <w:rFonts w:ascii="Arial" w:eastAsia="Arial" w:hAnsi="Arial" w:cs="Arial"/>
          <w:b/>
          <w:bCs/>
        </w:rPr>
      </w:pPr>
    </w:p>
    <w:p w14:paraId="4C07EC42" w14:textId="77777777" w:rsidR="00701AFC" w:rsidRDefault="00701AFC" w:rsidP="00701AFC">
      <w:pPr>
        <w:spacing w:after="0" w:line="240" w:lineRule="auto"/>
        <w:ind w:left="-77"/>
        <w:rPr>
          <w:rFonts w:ascii="Arial" w:eastAsia="Arial" w:hAnsi="Arial" w:cs="Arial"/>
          <w:b/>
        </w:rPr>
      </w:pPr>
      <w:r>
        <w:rPr>
          <w:rFonts w:ascii="Arial" w:eastAsia="Arial" w:hAnsi="Arial" w:cs="Arial"/>
          <w:b/>
        </w:rPr>
        <w:t>Gargunnock to Stirling path</w:t>
      </w:r>
    </w:p>
    <w:p w14:paraId="66FF849A" w14:textId="77777777" w:rsidR="00701AFC" w:rsidRDefault="00701AFC" w:rsidP="00701AFC">
      <w:pPr>
        <w:spacing w:after="0" w:line="240" w:lineRule="auto"/>
        <w:ind w:left="-77"/>
        <w:rPr>
          <w:rFonts w:ascii="Arial" w:eastAsia="Arial" w:hAnsi="Arial" w:cs="Arial"/>
          <w:b/>
        </w:rPr>
      </w:pPr>
    </w:p>
    <w:p w14:paraId="2F298C95" w14:textId="14C9F337" w:rsidR="000D64F6" w:rsidRDefault="00740B49" w:rsidP="00740B49">
      <w:pPr>
        <w:spacing w:after="0" w:line="240" w:lineRule="auto"/>
        <w:ind w:left="-77"/>
        <w:rPr>
          <w:rFonts w:ascii="Arial" w:eastAsia="Arial" w:hAnsi="Arial" w:cs="Arial"/>
        </w:rPr>
      </w:pPr>
      <w:r>
        <w:rPr>
          <w:rFonts w:ascii="Arial" w:eastAsia="Arial" w:hAnsi="Arial" w:cs="Arial"/>
        </w:rPr>
        <w:t xml:space="preserve">No </w:t>
      </w:r>
      <w:r w:rsidR="002E5691">
        <w:rPr>
          <w:rFonts w:ascii="Arial" w:eastAsia="Arial" w:hAnsi="Arial" w:cs="Arial"/>
        </w:rPr>
        <w:t xml:space="preserve">further </w:t>
      </w:r>
      <w:r>
        <w:rPr>
          <w:rFonts w:ascii="Arial" w:eastAsia="Arial" w:hAnsi="Arial" w:cs="Arial"/>
        </w:rPr>
        <w:t xml:space="preserve">update </w:t>
      </w:r>
    </w:p>
    <w:p w14:paraId="19877B98" w14:textId="77777777" w:rsidR="000E7BF1" w:rsidRDefault="000E7BF1" w:rsidP="00740B49">
      <w:pPr>
        <w:spacing w:after="0" w:line="240" w:lineRule="auto"/>
        <w:ind w:left="-77"/>
        <w:rPr>
          <w:rFonts w:ascii="Arial" w:eastAsia="Arial" w:hAnsi="Arial" w:cs="Arial"/>
        </w:rPr>
      </w:pPr>
    </w:p>
    <w:p w14:paraId="11528378" w14:textId="3B1CCA14" w:rsidR="000E7BF1" w:rsidRPr="00332607" w:rsidRDefault="000E7BF1" w:rsidP="00740B49">
      <w:pPr>
        <w:spacing w:after="0" w:line="240" w:lineRule="auto"/>
        <w:ind w:left="-77"/>
        <w:rPr>
          <w:rFonts w:ascii="Arial" w:eastAsia="Arial" w:hAnsi="Arial" w:cs="Arial"/>
          <w:b/>
          <w:bCs/>
        </w:rPr>
      </w:pPr>
      <w:r w:rsidRPr="00332607">
        <w:rPr>
          <w:rFonts w:ascii="Arial" w:eastAsia="Arial" w:hAnsi="Arial" w:cs="Arial"/>
          <w:b/>
          <w:bCs/>
        </w:rPr>
        <w:t>Hill path</w:t>
      </w:r>
    </w:p>
    <w:p w14:paraId="2BDEFFCF" w14:textId="77777777" w:rsidR="000E7BF1" w:rsidRDefault="000E7BF1" w:rsidP="00740B49">
      <w:pPr>
        <w:spacing w:after="0" w:line="240" w:lineRule="auto"/>
        <w:ind w:left="-77"/>
        <w:rPr>
          <w:rFonts w:ascii="Arial" w:eastAsia="Arial" w:hAnsi="Arial" w:cs="Arial"/>
        </w:rPr>
      </w:pPr>
    </w:p>
    <w:p w14:paraId="4F582EFF" w14:textId="3643822F" w:rsidR="000E7BF1" w:rsidRDefault="000E7BF1" w:rsidP="00740B49">
      <w:pPr>
        <w:spacing w:after="0" w:line="240" w:lineRule="auto"/>
        <w:ind w:left="-77"/>
        <w:rPr>
          <w:rFonts w:ascii="Arial" w:eastAsia="Arial" w:hAnsi="Arial" w:cs="Arial"/>
        </w:rPr>
      </w:pPr>
      <w:r>
        <w:rPr>
          <w:rFonts w:ascii="Arial" w:eastAsia="Arial" w:hAnsi="Arial" w:cs="Arial"/>
        </w:rPr>
        <w:t xml:space="preserve">No progress </w:t>
      </w:r>
      <w:r w:rsidR="00332607">
        <w:rPr>
          <w:rFonts w:ascii="Arial" w:eastAsia="Arial" w:hAnsi="Arial" w:cs="Arial"/>
        </w:rPr>
        <w:t>due to other commitments</w:t>
      </w:r>
    </w:p>
    <w:p w14:paraId="571B26D8" w14:textId="77777777" w:rsidR="000D64F6" w:rsidRDefault="000D64F6" w:rsidP="00701AFC">
      <w:pPr>
        <w:spacing w:after="0" w:line="240" w:lineRule="auto"/>
        <w:ind w:left="-77"/>
        <w:rPr>
          <w:rFonts w:ascii="Arial" w:eastAsia="Arial" w:hAnsi="Arial" w:cs="Arial"/>
        </w:rPr>
      </w:pPr>
    </w:p>
    <w:p w14:paraId="77D034EB" w14:textId="7C1E4245" w:rsidR="003E5B98" w:rsidRDefault="003E5B98">
      <w:pPr>
        <w:spacing w:after="0" w:line="240" w:lineRule="auto"/>
        <w:ind w:left="-77"/>
        <w:rPr>
          <w:rFonts w:ascii="Arial" w:eastAsia="Arial" w:hAnsi="Arial" w:cs="Arial"/>
          <w:b/>
          <w:bCs/>
        </w:rPr>
      </w:pPr>
      <w:r>
        <w:rPr>
          <w:rFonts w:ascii="Arial" w:eastAsia="Arial" w:hAnsi="Arial" w:cs="Arial"/>
          <w:b/>
          <w:bCs/>
        </w:rPr>
        <w:t>Cycl</w:t>
      </w:r>
      <w:r w:rsidR="00740B49">
        <w:rPr>
          <w:rFonts w:ascii="Arial" w:eastAsia="Arial" w:hAnsi="Arial" w:cs="Arial"/>
          <w:b/>
          <w:bCs/>
        </w:rPr>
        <w:t>e Share Scheme</w:t>
      </w:r>
    </w:p>
    <w:p w14:paraId="603C388E" w14:textId="77777777" w:rsidR="006675C9" w:rsidRDefault="006675C9" w:rsidP="003E5B98">
      <w:pPr>
        <w:spacing w:after="0" w:line="240" w:lineRule="auto"/>
        <w:ind w:left="-77"/>
        <w:rPr>
          <w:rFonts w:ascii="Arial" w:eastAsia="Arial" w:hAnsi="Arial" w:cs="Arial"/>
        </w:rPr>
      </w:pPr>
    </w:p>
    <w:p w14:paraId="3FDDCE00" w14:textId="1A22E0CD" w:rsidR="003E5B98" w:rsidRPr="003E5B98" w:rsidRDefault="006675C9" w:rsidP="003E5B98">
      <w:pPr>
        <w:spacing w:after="0" w:line="240" w:lineRule="auto"/>
        <w:ind w:left="-77"/>
        <w:rPr>
          <w:rFonts w:ascii="Arial" w:eastAsia="Arial" w:hAnsi="Arial" w:cs="Arial"/>
        </w:rPr>
      </w:pPr>
      <w:r>
        <w:rPr>
          <w:rFonts w:ascii="Arial" w:eastAsia="Arial" w:hAnsi="Arial" w:cs="Arial"/>
        </w:rPr>
        <w:t>JS reported that the application registering the Trust</w:t>
      </w:r>
      <w:r w:rsidR="002E5691">
        <w:rPr>
          <w:rFonts w:ascii="Arial" w:eastAsia="Arial" w:hAnsi="Arial" w:cs="Arial"/>
        </w:rPr>
        <w:t>’s</w:t>
      </w:r>
      <w:r>
        <w:rPr>
          <w:rFonts w:ascii="Arial" w:eastAsia="Arial" w:hAnsi="Arial" w:cs="Arial"/>
        </w:rPr>
        <w:t xml:space="preserve"> interest in applying for funding from the </w:t>
      </w:r>
      <w:r w:rsidR="003E5B98" w:rsidRPr="003E5B98">
        <w:rPr>
          <w:rFonts w:ascii="Arial" w:eastAsia="Arial" w:hAnsi="Arial" w:cs="Arial"/>
        </w:rPr>
        <w:t>Cycle Share Fund</w:t>
      </w:r>
      <w:r w:rsidR="003E5B98">
        <w:rPr>
          <w:rFonts w:ascii="Arial" w:eastAsia="Arial" w:hAnsi="Arial" w:cs="Arial"/>
        </w:rPr>
        <w:t xml:space="preserve"> </w:t>
      </w:r>
      <w:r>
        <w:rPr>
          <w:rFonts w:ascii="Arial" w:eastAsia="Arial" w:hAnsi="Arial" w:cs="Arial"/>
        </w:rPr>
        <w:t xml:space="preserve">had been approved so he will now </w:t>
      </w:r>
      <w:r w:rsidR="002E5691">
        <w:rPr>
          <w:rFonts w:ascii="Arial" w:eastAsia="Arial" w:hAnsi="Arial" w:cs="Arial"/>
        </w:rPr>
        <w:t xml:space="preserve">make a formal application for </w:t>
      </w:r>
      <w:r>
        <w:rPr>
          <w:rFonts w:ascii="Arial" w:eastAsia="Arial" w:hAnsi="Arial" w:cs="Arial"/>
        </w:rPr>
        <w:t xml:space="preserve">funding.  Discussion also focused on the type of storage facility which will be required e.g. a container or bespoke building to the rear of </w:t>
      </w:r>
      <w:r w:rsidR="002E5691">
        <w:rPr>
          <w:rFonts w:ascii="Arial" w:eastAsia="Arial" w:hAnsi="Arial" w:cs="Arial"/>
        </w:rPr>
        <w:t>the</w:t>
      </w:r>
      <w:r>
        <w:rPr>
          <w:rFonts w:ascii="Arial" w:eastAsia="Arial" w:hAnsi="Arial" w:cs="Arial"/>
        </w:rPr>
        <w:t xml:space="preserve"> Community Centre car park on the raised ground.  Alternative options were also discussed as were safety, insurance and security.  It was noted that there </w:t>
      </w:r>
      <w:r w:rsidR="002E5691">
        <w:rPr>
          <w:rFonts w:ascii="Arial" w:eastAsia="Arial" w:hAnsi="Arial" w:cs="Arial"/>
        </w:rPr>
        <w:t xml:space="preserve">may be </w:t>
      </w:r>
      <w:r>
        <w:rPr>
          <w:rFonts w:ascii="Arial" w:eastAsia="Arial" w:hAnsi="Arial" w:cs="Arial"/>
        </w:rPr>
        <w:t>other projects which may offer an insight into how these issues might be successfully addressed.</w:t>
      </w:r>
    </w:p>
    <w:p w14:paraId="43B08280" w14:textId="77777777" w:rsidR="003E5B98" w:rsidRDefault="003E5B98" w:rsidP="003E5B98">
      <w:pPr>
        <w:spacing w:after="0" w:line="240" w:lineRule="auto"/>
        <w:ind w:left="-77"/>
        <w:rPr>
          <w:rFonts w:ascii="Arial" w:eastAsia="Arial" w:hAnsi="Arial" w:cs="Arial"/>
          <w:b/>
          <w:bCs/>
        </w:rPr>
      </w:pPr>
    </w:p>
    <w:p w14:paraId="3044A25B" w14:textId="11EEAC23" w:rsidR="00230116" w:rsidRDefault="003E5B98" w:rsidP="00740B49">
      <w:pPr>
        <w:spacing w:after="0" w:line="240" w:lineRule="auto"/>
        <w:rPr>
          <w:rFonts w:ascii="Arial" w:eastAsia="Arial" w:hAnsi="Arial" w:cs="Arial"/>
          <w:b/>
          <w:bCs/>
        </w:rPr>
      </w:pPr>
      <w:r>
        <w:rPr>
          <w:rFonts w:ascii="Arial" w:eastAsia="Arial" w:hAnsi="Arial" w:cs="Arial"/>
          <w:b/>
          <w:bCs/>
        </w:rPr>
        <w:t xml:space="preserve">Action: JS to </w:t>
      </w:r>
      <w:r w:rsidR="006675C9">
        <w:rPr>
          <w:rFonts w:ascii="Arial" w:eastAsia="Arial" w:hAnsi="Arial" w:cs="Arial"/>
          <w:b/>
          <w:bCs/>
        </w:rPr>
        <w:t>follow up and submit application to the Cycle Share scheme for funding.</w:t>
      </w:r>
    </w:p>
    <w:p w14:paraId="405FEC55" w14:textId="77777777" w:rsidR="00740B49" w:rsidRDefault="00740B49">
      <w:pPr>
        <w:spacing w:after="0" w:line="240" w:lineRule="auto"/>
        <w:rPr>
          <w:rFonts w:ascii="Arial" w:eastAsia="Arial" w:hAnsi="Arial" w:cs="Arial"/>
          <w:b/>
          <w:bCs/>
        </w:rPr>
      </w:pPr>
    </w:p>
    <w:p w14:paraId="6947DE81" w14:textId="3F732BB1" w:rsidR="00777C83" w:rsidRPr="00923CBC" w:rsidRDefault="00923CBC">
      <w:pPr>
        <w:spacing w:after="0" w:line="240" w:lineRule="auto"/>
        <w:rPr>
          <w:rFonts w:ascii="Arial" w:eastAsia="Arial" w:hAnsi="Arial" w:cs="Arial"/>
          <w:b/>
          <w:bCs/>
        </w:rPr>
      </w:pPr>
      <w:r w:rsidRPr="00923CBC">
        <w:rPr>
          <w:rFonts w:ascii="Arial" w:eastAsia="Arial" w:hAnsi="Arial" w:cs="Arial"/>
          <w:b/>
          <w:bCs/>
        </w:rPr>
        <w:t>Bite and Blether</w:t>
      </w:r>
    </w:p>
    <w:p w14:paraId="62891363" w14:textId="77777777" w:rsidR="00923CBC" w:rsidRDefault="00923CBC">
      <w:pPr>
        <w:spacing w:after="0" w:line="240" w:lineRule="auto"/>
        <w:rPr>
          <w:rFonts w:ascii="Arial" w:eastAsia="Arial" w:hAnsi="Arial" w:cs="Arial"/>
        </w:rPr>
      </w:pPr>
    </w:p>
    <w:p w14:paraId="3B2B6DB3" w14:textId="30E36DBE" w:rsidR="00923CBC" w:rsidRDefault="00DC2FDE">
      <w:pPr>
        <w:spacing w:after="0" w:line="240" w:lineRule="auto"/>
        <w:rPr>
          <w:rFonts w:ascii="Arial" w:eastAsia="Arial" w:hAnsi="Arial" w:cs="Arial"/>
        </w:rPr>
      </w:pPr>
      <w:r>
        <w:rPr>
          <w:rFonts w:ascii="Arial" w:eastAsia="Arial" w:hAnsi="Arial" w:cs="Arial"/>
        </w:rPr>
        <w:t>JP noted that this was g</w:t>
      </w:r>
      <w:r w:rsidR="00923CBC">
        <w:rPr>
          <w:rFonts w:ascii="Arial" w:eastAsia="Arial" w:hAnsi="Arial" w:cs="Arial"/>
        </w:rPr>
        <w:t>oing well</w:t>
      </w:r>
      <w:r w:rsidR="00553F17">
        <w:rPr>
          <w:rFonts w:ascii="Arial" w:eastAsia="Arial" w:hAnsi="Arial" w:cs="Arial"/>
        </w:rPr>
        <w:t xml:space="preserve"> </w:t>
      </w:r>
      <w:r w:rsidR="00740B49">
        <w:rPr>
          <w:rFonts w:ascii="Arial" w:eastAsia="Arial" w:hAnsi="Arial" w:cs="Arial"/>
        </w:rPr>
        <w:t>with a further £500 waiting to be deposited.</w:t>
      </w:r>
    </w:p>
    <w:p w14:paraId="358C2FCF" w14:textId="77777777" w:rsidR="00740B49" w:rsidRDefault="00740B49">
      <w:pPr>
        <w:spacing w:after="0" w:line="240" w:lineRule="auto"/>
        <w:rPr>
          <w:rFonts w:ascii="Arial" w:eastAsia="Arial" w:hAnsi="Arial" w:cs="Arial"/>
        </w:rPr>
      </w:pPr>
    </w:p>
    <w:p w14:paraId="336C2A6D" w14:textId="7CD2B528" w:rsidR="00923CBC" w:rsidRDefault="00432D0A">
      <w:pPr>
        <w:spacing w:after="0" w:line="240" w:lineRule="auto"/>
        <w:rPr>
          <w:rFonts w:ascii="Arial" w:eastAsia="Arial" w:hAnsi="Arial" w:cs="Arial"/>
          <w:b/>
          <w:bCs/>
        </w:rPr>
      </w:pPr>
      <w:r w:rsidRPr="00432D0A">
        <w:rPr>
          <w:rFonts w:ascii="Arial" w:eastAsia="Arial" w:hAnsi="Arial" w:cs="Arial"/>
          <w:b/>
          <w:bCs/>
        </w:rPr>
        <w:t>Glebe Park – Pond</w:t>
      </w:r>
    </w:p>
    <w:p w14:paraId="61E44191" w14:textId="77777777" w:rsidR="00432D0A" w:rsidRPr="00432D0A" w:rsidRDefault="00432D0A">
      <w:pPr>
        <w:spacing w:after="0" w:line="240" w:lineRule="auto"/>
        <w:rPr>
          <w:rFonts w:ascii="Arial" w:eastAsia="Arial" w:hAnsi="Arial" w:cs="Arial"/>
          <w:b/>
          <w:bCs/>
        </w:rPr>
      </w:pPr>
    </w:p>
    <w:p w14:paraId="0AF5AF05" w14:textId="7E530BBF" w:rsidR="00432D0A" w:rsidRDefault="006675C9">
      <w:pPr>
        <w:spacing w:after="0" w:line="240" w:lineRule="auto"/>
        <w:rPr>
          <w:rFonts w:ascii="Arial" w:eastAsia="Arial" w:hAnsi="Arial" w:cs="Arial"/>
        </w:rPr>
      </w:pPr>
      <w:r>
        <w:rPr>
          <w:rFonts w:ascii="Arial" w:eastAsia="Arial" w:hAnsi="Arial" w:cs="Arial"/>
        </w:rPr>
        <w:t>Further vandalism occurred but follow up action taken.</w:t>
      </w:r>
    </w:p>
    <w:p w14:paraId="149BDCF5" w14:textId="77777777" w:rsidR="00432D0A" w:rsidRDefault="00432D0A">
      <w:pPr>
        <w:spacing w:after="0" w:line="240" w:lineRule="auto"/>
        <w:rPr>
          <w:rFonts w:ascii="Arial" w:eastAsia="Arial" w:hAnsi="Arial" w:cs="Arial"/>
        </w:rPr>
      </w:pPr>
    </w:p>
    <w:p w14:paraId="1775BF01" w14:textId="6E3695C8" w:rsidR="00DC2FDE" w:rsidRDefault="00DC2FDE">
      <w:pPr>
        <w:spacing w:after="0" w:line="240" w:lineRule="auto"/>
        <w:rPr>
          <w:rFonts w:ascii="Arial" w:eastAsia="Arial" w:hAnsi="Arial" w:cs="Arial"/>
          <w:b/>
          <w:bCs/>
        </w:rPr>
      </w:pPr>
      <w:r>
        <w:rPr>
          <w:rFonts w:ascii="Arial" w:eastAsia="Arial" w:hAnsi="Arial" w:cs="Arial"/>
          <w:b/>
          <w:bCs/>
        </w:rPr>
        <w:t>Newsletter</w:t>
      </w:r>
    </w:p>
    <w:p w14:paraId="5A815E26" w14:textId="77777777" w:rsidR="00DC2FDE" w:rsidRDefault="00DC2FDE">
      <w:pPr>
        <w:spacing w:after="0" w:line="240" w:lineRule="auto"/>
        <w:rPr>
          <w:rFonts w:ascii="Arial" w:eastAsia="Arial" w:hAnsi="Arial" w:cs="Arial"/>
          <w:b/>
          <w:bCs/>
        </w:rPr>
      </w:pPr>
    </w:p>
    <w:p w14:paraId="30F6FC1E" w14:textId="7456D1AE" w:rsidR="00DC2FDE" w:rsidRDefault="00230116">
      <w:pPr>
        <w:spacing w:after="0" w:line="240" w:lineRule="auto"/>
        <w:rPr>
          <w:rFonts w:ascii="Arial" w:eastAsia="Arial" w:hAnsi="Arial" w:cs="Arial"/>
        </w:rPr>
      </w:pPr>
      <w:r>
        <w:rPr>
          <w:rFonts w:ascii="Arial" w:eastAsia="Arial" w:hAnsi="Arial" w:cs="Arial"/>
        </w:rPr>
        <w:t>All going well.</w:t>
      </w:r>
    </w:p>
    <w:p w14:paraId="23168596" w14:textId="77777777" w:rsidR="00230116" w:rsidRDefault="00230116">
      <w:pPr>
        <w:spacing w:after="0" w:line="240" w:lineRule="auto"/>
        <w:rPr>
          <w:rFonts w:ascii="Arial" w:eastAsia="Arial" w:hAnsi="Arial" w:cs="Arial"/>
          <w:b/>
          <w:bCs/>
        </w:rPr>
      </w:pPr>
    </w:p>
    <w:p w14:paraId="7C1535FF" w14:textId="1B2D392C" w:rsidR="00432D0A" w:rsidRPr="00432D0A" w:rsidRDefault="00432D0A">
      <w:pPr>
        <w:spacing w:after="0" w:line="240" w:lineRule="auto"/>
        <w:rPr>
          <w:rFonts w:ascii="Arial" w:eastAsia="Arial" w:hAnsi="Arial" w:cs="Arial"/>
          <w:b/>
          <w:bCs/>
        </w:rPr>
      </w:pPr>
      <w:r w:rsidRPr="00432D0A">
        <w:rPr>
          <w:rFonts w:ascii="Arial" w:eastAsia="Arial" w:hAnsi="Arial" w:cs="Arial"/>
          <w:b/>
          <w:bCs/>
        </w:rPr>
        <w:t>Clubs, Groups and Activities event</w:t>
      </w:r>
    </w:p>
    <w:p w14:paraId="63BDCCDC" w14:textId="77777777" w:rsidR="00432D0A" w:rsidRDefault="00432D0A">
      <w:pPr>
        <w:spacing w:after="0" w:line="240" w:lineRule="auto"/>
        <w:rPr>
          <w:rFonts w:ascii="Arial" w:eastAsia="Arial" w:hAnsi="Arial" w:cs="Arial"/>
        </w:rPr>
      </w:pPr>
    </w:p>
    <w:p w14:paraId="18CA04DE" w14:textId="52D19F59" w:rsidR="006675C9" w:rsidRDefault="006675C9">
      <w:pPr>
        <w:spacing w:after="0" w:line="240" w:lineRule="auto"/>
        <w:rPr>
          <w:rFonts w:ascii="Arial" w:eastAsia="Arial" w:hAnsi="Arial" w:cs="Arial"/>
        </w:rPr>
      </w:pPr>
      <w:r>
        <w:rPr>
          <w:rFonts w:ascii="Arial" w:eastAsia="Arial" w:hAnsi="Arial" w:cs="Arial"/>
        </w:rPr>
        <w:t>DW explained that 1</w:t>
      </w:r>
      <w:r w:rsidR="002E5691">
        <w:rPr>
          <w:rFonts w:ascii="Arial" w:eastAsia="Arial" w:hAnsi="Arial" w:cs="Arial"/>
        </w:rPr>
        <w:t>9</w:t>
      </w:r>
      <w:r>
        <w:rPr>
          <w:rFonts w:ascii="Arial" w:eastAsia="Arial" w:hAnsi="Arial" w:cs="Arial"/>
        </w:rPr>
        <w:t xml:space="preserve"> clubs and activities have agreed to attend the event which will be on Saturday 30 November running from 10.30 until 1.00pm.  Refreshments will be provided by the SWI and SO has applied for funding from Stirling Council to help cover the costs of the Centre’s rental and refreshments.</w:t>
      </w:r>
    </w:p>
    <w:p w14:paraId="5B7D4315" w14:textId="77777777" w:rsidR="00432D0A" w:rsidRDefault="00432D0A">
      <w:pPr>
        <w:spacing w:after="0" w:line="240" w:lineRule="auto"/>
        <w:rPr>
          <w:rFonts w:ascii="Arial" w:eastAsia="Arial" w:hAnsi="Arial" w:cs="Arial"/>
        </w:rPr>
      </w:pPr>
    </w:p>
    <w:p w14:paraId="6EB1FE43" w14:textId="47EBE313" w:rsidR="00432D0A" w:rsidRPr="000543CA" w:rsidRDefault="00432D0A">
      <w:pPr>
        <w:spacing w:after="0" w:line="240" w:lineRule="auto"/>
        <w:rPr>
          <w:rFonts w:ascii="Arial" w:eastAsia="Arial" w:hAnsi="Arial" w:cs="Arial"/>
          <w:b/>
          <w:bCs/>
        </w:rPr>
      </w:pPr>
      <w:r w:rsidRPr="000543CA">
        <w:rPr>
          <w:rFonts w:ascii="Arial" w:eastAsia="Arial" w:hAnsi="Arial" w:cs="Arial"/>
          <w:b/>
          <w:bCs/>
        </w:rPr>
        <w:t>Action: NA</w:t>
      </w:r>
      <w:r w:rsidR="000543CA" w:rsidRPr="000543CA">
        <w:rPr>
          <w:rFonts w:ascii="Arial" w:eastAsia="Arial" w:hAnsi="Arial" w:cs="Arial"/>
          <w:b/>
          <w:bCs/>
        </w:rPr>
        <w:t>/</w:t>
      </w:r>
      <w:r w:rsidRPr="000543CA">
        <w:rPr>
          <w:rFonts w:ascii="Arial" w:eastAsia="Arial" w:hAnsi="Arial" w:cs="Arial"/>
          <w:b/>
          <w:bCs/>
        </w:rPr>
        <w:t>DW</w:t>
      </w:r>
      <w:r w:rsidR="00740B49">
        <w:rPr>
          <w:rFonts w:ascii="Arial" w:eastAsia="Arial" w:hAnsi="Arial" w:cs="Arial"/>
          <w:b/>
          <w:bCs/>
        </w:rPr>
        <w:t>/SO</w:t>
      </w:r>
      <w:r w:rsidRPr="000543CA">
        <w:rPr>
          <w:rFonts w:ascii="Arial" w:eastAsia="Arial" w:hAnsi="Arial" w:cs="Arial"/>
          <w:b/>
          <w:bCs/>
        </w:rPr>
        <w:t xml:space="preserve"> to </w:t>
      </w:r>
      <w:r w:rsidR="00740B49">
        <w:rPr>
          <w:rFonts w:ascii="Arial" w:eastAsia="Arial" w:hAnsi="Arial" w:cs="Arial"/>
          <w:b/>
          <w:bCs/>
        </w:rPr>
        <w:t>report back to the clubs and activities which have agreed to attend and to circulate publicity.</w:t>
      </w:r>
      <w:r w:rsidRPr="000543CA">
        <w:rPr>
          <w:rFonts w:ascii="Arial" w:eastAsia="Arial" w:hAnsi="Arial" w:cs="Arial"/>
          <w:b/>
          <w:bCs/>
        </w:rPr>
        <w:t xml:space="preserve"> </w:t>
      </w:r>
    </w:p>
    <w:p w14:paraId="7826664E" w14:textId="77777777" w:rsidR="002E5691" w:rsidRDefault="002E5691">
      <w:pPr>
        <w:spacing w:after="0" w:line="240" w:lineRule="auto"/>
        <w:rPr>
          <w:rFonts w:ascii="Arial" w:eastAsia="Arial" w:hAnsi="Arial" w:cs="Arial"/>
          <w:b/>
          <w:bCs/>
          <w:i/>
          <w:iCs/>
        </w:rPr>
      </w:pPr>
    </w:p>
    <w:p w14:paraId="7EF977DB" w14:textId="0F097050" w:rsidR="00357DA6" w:rsidRPr="00DC02C8" w:rsidRDefault="00CB489F">
      <w:pPr>
        <w:spacing w:after="0" w:line="240" w:lineRule="auto"/>
        <w:rPr>
          <w:rFonts w:ascii="Arial" w:eastAsia="Arial" w:hAnsi="Arial" w:cs="Arial"/>
          <w:b/>
          <w:bCs/>
          <w:i/>
          <w:iCs/>
        </w:rPr>
      </w:pPr>
      <w:r w:rsidRPr="00DC02C8">
        <w:rPr>
          <w:rFonts w:ascii="Arial" w:eastAsia="Arial" w:hAnsi="Arial" w:cs="Arial"/>
          <w:b/>
          <w:bCs/>
          <w:i/>
          <w:iCs/>
        </w:rPr>
        <w:t>AOB</w:t>
      </w:r>
    </w:p>
    <w:p w14:paraId="6DC40650" w14:textId="77777777" w:rsidR="00CB489F" w:rsidRDefault="00CB489F">
      <w:pPr>
        <w:spacing w:after="0" w:line="240" w:lineRule="auto"/>
        <w:rPr>
          <w:rFonts w:ascii="Arial" w:eastAsia="Arial" w:hAnsi="Arial" w:cs="Arial"/>
          <w:b/>
          <w:bCs/>
        </w:rPr>
      </w:pPr>
    </w:p>
    <w:p w14:paraId="54D6E7B2" w14:textId="76669F5B" w:rsidR="00A43CCA" w:rsidRPr="00A43CCA" w:rsidRDefault="00A43CCA">
      <w:pPr>
        <w:spacing w:after="0" w:line="240" w:lineRule="auto"/>
        <w:rPr>
          <w:rFonts w:ascii="Arial" w:eastAsia="Arial" w:hAnsi="Arial" w:cs="Arial"/>
          <w:b/>
          <w:bCs/>
        </w:rPr>
      </w:pPr>
      <w:r w:rsidRPr="00A43CCA">
        <w:rPr>
          <w:rFonts w:ascii="Arial" w:eastAsia="Arial" w:hAnsi="Arial" w:cs="Arial"/>
          <w:b/>
          <w:bCs/>
        </w:rPr>
        <w:t>Telephone box</w:t>
      </w:r>
    </w:p>
    <w:p w14:paraId="443F1AD4" w14:textId="77777777" w:rsidR="00A43CCA" w:rsidRDefault="00A43CCA">
      <w:pPr>
        <w:spacing w:after="0" w:line="240" w:lineRule="auto"/>
        <w:rPr>
          <w:rFonts w:ascii="Arial" w:eastAsia="Arial" w:hAnsi="Arial" w:cs="Arial"/>
        </w:rPr>
      </w:pPr>
    </w:p>
    <w:p w14:paraId="01F400C1" w14:textId="3D080CB5" w:rsidR="00A43CCA" w:rsidRDefault="00A43CCA">
      <w:pPr>
        <w:spacing w:after="0" w:line="240" w:lineRule="auto"/>
        <w:rPr>
          <w:rFonts w:ascii="Arial" w:eastAsia="Arial" w:hAnsi="Arial" w:cs="Arial"/>
          <w:b/>
          <w:bCs/>
        </w:rPr>
      </w:pPr>
      <w:r w:rsidRPr="00A43CCA">
        <w:rPr>
          <w:rFonts w:ascii="Arial" w:eastAsia="Arial" w:hAnsi="Arial" w:cs="Arial"/>
        </w:rPr>
        <w:t xml:space="preserve">Telephone Box housing one of the defibrillators, located near the shop needs cleaned.  </w:t>
      </w:r>
      <w:r w:rsidRPr="00A43CCA">
        <w:rPr>
          <w:rFonts w:ascii="Arial" w:eastAsia="Arial" w:hAnsi="Arial" w:cs="Arial"/>
        </w:rPr>
        <w:br/>
      </w:r>
      <w:r>
        <w:rPr>
          <w:rFonts w:ascii="Arial" w:eastAsia="Arial" w:hAnsi="Arial" w:cs="Arial"/>
          <w:b/>
          <w:bCs/>
        </w:rPr>
        <w:br/>
        <w:t xml:space="preserve">Action: SB </w:t>
      </w:r>
      <w:r w:rsidR="002E5691">
        <w:rPr>
          <w:rFonts w:ascii="Arial" w:eastAsia="Arial" w:hAnsi="Arial" w:cs="Arial"/>
          <w:b/>
          <w:bCs/>
        </w:rPr>
        <w:t xml:space="preserve">agreed </w:t>
      </w:r>
      <w:r>
        <w:rPr>
          <w:rFonts w:ascii="Arial" w:eastAsia="Arial" w:hAnsi="Arial" w:cs="Arial"/>
          <w:b/>
          <w:bCs/>
        </w:rPr>
        <w:t>to progress.</w:t>
      </w:r>
    </w:p>
    <w:p w14:paraId="33C462F5" w14:textId="77777777" w:rsidR="00A43CCA" w:rsidRDefault="00A43CCA">
      <w:pPr>
        <w:spacing w:after="0" w:line="240" w:lineRule="auto"/>
        <w:rPr>
          <w:rFonts w:ascii="Arial" w:eastAsia="Arial" w:hAnsi="Arial" w:cs="Arial"/>
          <w:b/>
          <w:bCs/>
        </w:rPr>
      </w:pPr>
    </w:p>
    <w:p w14:paraId="2343B5CC" w14:textId="77777777" w:rsidR="00B758C9" w:rsidRDefault="00B758C9">
      <w:pPr>
        <w:spacing w:after="0" w:line="240" w:lineRule="auto"/>
        <w:rPr>
          <w:rFonts w:ascii="Arial" w:eastAsia="Arial" w:hAnsi="Arial" w:cs="Arial"/>
          <w:b/>
          <w:bCs/>
        </w:rPr>
      </w:pPr>
    </w:p>
    <w:p w14:paraId="20561DF9" w14:textId="77777777" w:rsidR="00B758C9" w:rsidRDefault="00B758C9">
      <w:pPr>
        <w:spacing w:after="0" w:line="240" w:lineRule="auto"/>
        <w:rPr>
          <w:rFonts w:ascii="Arial" w:eastAsia="Arial" w:hAnsi="Arial" w:cs="Arial"/>
          <w:b/>
          <w:bCs/>
        </w:rPr>
      </w:pPr>
    </w:p>
    <w:p w14:paraId="28ABF4BA" w14:textId="77A216EB" w:rsidR="00A43CCA" w:rsidRPr="00A43CCA" w:rsidRDefault="00A43CCA">
      <w:pPr>
        <w:spacing w:after="0" w:line="240" w:lineRule="auto"/>
        <w:rPr>
          <w:rFonts w:ascii="Arial" w:eastAsia="Arial" w:hAnsi="Arial" w:cs="Arial"/>
          <w:b/>
          <w:bCs/>
        </w:rPr>
      </w:pPr>
      <w:r w:rsidRPr="00A43CCA">
        <w:rPr>
          <w:rFonts w:ascii="Arial" w:eastAsia="Arial" w:hAnsi="Arial" w:cs="Arial"/>
          <w:b/>
          <w:bCs/>
        </w:rPr>
        <w:lastRenderedPageBreak/>
        <w:t>Flood markers</w:t>
      </w:r>
    </w:p>
    <w:p w14:paraId="04A48EE2" w14:textId="77777777" w:rsidR="00A43CCA" w:rsidRDefault="00A43CCA">
      <w:pPr>
        <w:spacing w:after="0" w:line="240" w:lineRule="auto"/>
        <w:rPr>
          <w:rFonts w:ascii="Arial" w:eastAsia="Arial" w:hAnsi="Arial" w:cs="Arial"/>
        </w:rPr>
      </w:pPr>
    </w:p>
    <w:p w14:paraId="13A15709" w14:textId="083A47FA" w:rsidR="00A43CCA" w:rsidRPr="00A43CCA" w:rsidRDefault="00A43CCA">
      <w:pPr>
        <w:spacing w:after="0" w:line="240" w:lineRule="auto"/>
        <w:rPr>
          <w:rFonts w:ascii="Arial" w:eastAsia="Arial" w:hAnsi="Arial" w:cs="Arial"/>
        </w:rPr>
      </w:pPr>
      <w:r w:rsidRPr="00A43CCA">
        <w:rPr>
          <w:rFonts w:ascii="Arial" w:eastAsia="Arial" w:hAnsi="Arial" w:cs="Arial"/>
        </w:rPr>
        <w:t>SB raised the issue of a flood marker being installed where there had been recent incidents of cars</w:t>
      </w:r>
      <w:r w:rsidR="002E5691">
        <w:rPr>
          <w:rFonts w:ascii="Arial" w:eastAsia="Arial" w:hAnsi="Arial" w:cs="Arial"/>
        </w:rPr>
        <w:t>/bus</w:t>
      </w:r>
      <w:r w:rsidRPr="00A43CCA">
        <w:rPr>
          <w:rFonts w:ascii="Arial" w:eastAsia="Arial" w:hAnsi="Arial" w:cs="Arial"/>
        </w:rPr>
        <w:t xml:space="preserve"> getting stuck in the floods.</w:t>
      </w:r>
    </w:p>
    <w:p w14:paraId="3C44CE67" w14:textId="6F3B88D2" w:rsidR="00A43CCA" w:rsidRDefault="00A43CCA">
      <w:pPr>
        <w:spacing w:after="0" w:line="240" w:lineRule="auto"/>
        <w:rPr>
          <w:rFonts w:ascii="Arial" w:eastAsia="Arial" w:hAnsi="Arial" w:cs="Arial"/>
          <w:b/>
          <w:bCs/>
        </w:rPr>
      </w:pPr>
      <w:r>
        <w:rPr>
          <w:rFonts w:ascii="Arial" w:eastAsia="Arial" w:hAnsi="Arial" w:cs="Arial"/>
          <w:b/>
          <w:bCs/>
        </w:rPr>
        <w:br/>
        <w:t>Action: SB agreed to follow up with Stirling Council.</w:t>
      </w:r>
    </w:p>
    <w:p w14:paraId="1461D171" w14:textId="77777777" w:rsidR="00A43CCA" w:rsidRDefault="00A43CCA">
      <w:pPr>
        <w:spacing w:after="0" w:line="240" w:lineRule="auto"/>
        <w:rPr>
          <w:rFonts w:ascii="Arial" w:eastAsia="Arial" w:hAnsi="Arial" w:cs="Arial"/>
          <w:b/>
          <w:bCs/>
        </w:rPr>
      </w:pPr>
    </w:p>
    <w:p w14:paraId="75EE2958" w14:textId="62E7D913" w:rsidR="00A43CCA" w:rsidRDefault="00A43CCA">
      <w:pPr>
        <w:spacing w:after="0" w:line="240" w:lineRule="auto"/>
        <w:rPr>
          <w:rFonts w:ascii="Arial" w:eastAsia="Arial" w:hAnsi="Arial" w:cs="Arial"/>
          <w:b/>
          <w:bCs/>
        </w:rPr>
      </w:pPr>
      <w:r>
        <w:rPr>
          <w:rFonts w:ascii="Arial" w:eastAsia="Arial" w:hAnsi="Arial" w:cs="Arial"/>
          <w:b/>
          <w:bCs/>
        </w:rPr>
        <w:t>AGM</w:t>
      </w:r>
    </w:p>
    <w:p w14:paraId="03166131" w14:textId="77777777" w:rsidR="00A43CCA" w:rsidRDefault="00A43CCA">
      <w:pPr>
        <w:spacing w:after="0" w:line="240" w:lineRule="auto"/>
        <w:rPr>
          <w:rFonts w:ascii="Arial" w:eastAsia="Arial" w:hAnsi="Arial" w:cs="Arial"/>
          <w:b/>
          <w:bCs/>
        </w:rPr>
      </w:pPr>
    </w:p>
    <w:p w14:paraId="3E5884A3" w14:textId="3118E794" w:rsidR="00A43CCA" w:rsidRDefault="00A43CCA">
      <w:pPr>
        <w:spacing w:after="0" w:line="240" w:lineRule="auto"/>
        <w:rPr>
          <w:rFonts w:ascii="Arial" w:eastAsia="Arial" w:hAnsi="Arial" w:cs="Arial"/>
        </w:rPr>
      </w:pPr>
      <w:r w:rsidRPr="00A43CCA">
        <w:rPr>
          <w:rFonts w:ascii="Arial" w:eastAsia="Arial" w:hAnsi="Arial" w:cs="Arial"/>
        </w:rPr>
        <w:t>It was agreed that the AGM will be held on 30 November in the Community Centre with light refreshments.  C</w:t>
      </w:r>
      <w:r w:rsidR="006675C9">
        <w:rPr>
          <w:rFonts w:ascii="Arial" w:eastAsia="Arial" w:hAnsi="Arial" w:cs="Arial"/>
        </w:rPr>
        <w:t>G</w:t>
      </w:r>
      <w:r w:rsidRPr="00A43CCA">
        <w:rPr>
          <w:rFonts w:ascii="Arial" w:eastAsia="Arial" w:hAnsi="Arial" w:cs="Arial"/>
        </w:rPr>
        <w:t xml:space="preserve"> agreed to chair the event and SO will send out a draft agenda following a similar format to that adopted last year, with each trustee reporting on</w:t>
      </w:r>
      <w:r w:rsidR="006675C9">
        <w:rPr>
          <w:rFonts w:ascii="Arial" w:eastAsia="Arial" w:hAnsi="Arial" w:cs="Arial"/>
        </w:rPr>
        <w:t xml:space="preserve"> </w:t>
      </w:r>
      <w:r w:rsidRPr="00A43CCA">
        <w:rPr>
          <w:rFonts w:ascii="Arial" w:eastAsia="Arial" w:hAnsi="Arial" w:cs="Arial"/>
        </w:rPr>
        <w:t>those areas they are responsible for.</w:t>
      </w:r>
    </w:p>
    <w:p w14:paraId="6AB4EC49" w14:textId="77777777" w:rsidR="006675C9" w:rsidRPr="00A43CCA" w:rsidRDefault="006675C9">
      <w:pPr>
        <w:spacing w:after="0" w:line="240" w:lineRule="auto"/>
        <w:rPr>
          <w:rFonts w:ascii="Arial" w:eastAsia="Arial" w:hAnsi="Arial" w:cs="Arial"/>
        </w:rPr>
      </w:pPr>
    </w:p>
    <w:p w14:paraId="1FC02139" w14:textId="480586D8" w:rsidR="00DC2FDE" w:rsidRPr="00DC2FDE" w:rsidRDefault="00DC2FDE">
      <w:pPr>
        <w:spacing w:after="0" w:line="240" w:lineRule="auto"/>
        <w:rPr>
          <w:rFonts w:ascii="Arial" w:eastAsia="Arial" w:hAnsi="Arial" w:cs="Arial"/>
          <w:b/>
          <w:bCs/>
        </w:rPr>
      </w:pPr>
      <w:r w:rsidRPr="00DC2FDE">
        <w:rPr>
          <w:rFonts w:ascii="Arial" w:eastAsia="Arial" w:hAnsi="Arial" w:cs="Arial"/>
          <w:b/>
          <w:bCs/>
        </w:rPr>
        <w:t xml:space="preserve">Action: </w:t>
      </w:r>
      <w:proofErr w:type="gramStart"/>
      <w:r w:rsidRPr="00DC2FDE">
        <w:rPr>
          <w:rFonts w:ascii="Arial" w:eastAsia="Arial" w:hAnsi="Arial" w:cs="Arial"/>
          <w:b/>
          <w:bCs/>
        </w:rPr>
        <w:t>SO</w:t>
      </w:r>
      <w:proofErr w:type="gramEnd"/>
      <w:r w:rsidRPr="00DC2FDE">
        <w:rPr>
          <w:rFonts w:ascii="Arial" w:eastAsia="Arial" w:hAnsi="Arial" w:cs="Arial"/>
          <w:b/>
          <w:bCs/>
        </w:rPr>
        <w:t xml:space="preserve"> </w:t>
      </w:r>
      <w:r w:rsidR="006675C9">
        <w:rPr>
          <w:rFonts w:ascii="Arial" w:eastAsia="Arial" w:hAnsi="Arial" w:cs="Arial"/>
          <w:b/>
          <w:bCs/>
        </w:rPr>
        <w:t>to draft and circulate a draft agenda and place poster on Noticeboard</w:t>
      </w:r>
      <w:r w:rsidR="002E5691">
        <w:rPr>
          <w:rFonts w:ascii="Arial" w:eastAsia="Arial" w:hAnsi="Arial" w:cs="Arial"/>
          <w:b/>
          <w:bCs/>
        </w:rPr>
        <w:t>/Website</w:t>
      </w:r>
      <w:r w:rsidR="006675C9">
        <w:rPr>
          <w:rFonts w:ascii="Arial" w:eastAsia="Arial" w:hAnsi="Arial" w:cs="Arial"/>
          <w:b/>
          <w:bCs/>
        </w:rPr>
        <w:t xml:space="preserve"> etc</w:t>
      </w:r>
      <w:r w:rsidRPr="00DC2FDE">
        <w:rPr>
          <w:rFonts w:ascii="Arial" w:eastAsia="Arial" w:hAnsi="Arial" w:cs="Arial"/>
          <w:b/>
          <w:bCs/>
        </w:rPr>
        <w:t>.</w:t>
      </w:r>
      <w:r w:rsidR="006675C9">
        <w:rPr>
          <w:rFonts w:ascii="Arial" w:eastAsia="Arial" w:hAnsi="Arial" w:cs="Arial"/>
          <w:b/>
          <w:bCs/>
        </w:rPr>
        <w:t xml:space="preserve"> CG to chair the AGM</w:t>
      </w:r>
      <w:r w:rsidR="001127ED">
        <w:rPr>
          <w:rFonts w:ascii="Arial" w:eastAsia="Arial" w:hAnsi="Arial" w:cs="Arial"/>
          <w:b/>
          <w:bCs/>
        </w:rPr>
        <w:t xml:space="preserve"> and JP to arrange refreshments</w:t>
      </w:r>
    </w:p>
    <w:p w14:paraId="029A392F" w14:textId="77777777" w:rsidR="00DC2FDE" w:rsidRDefault="00DC2FDE">
      <w:pPr>
        <w:spacing w:after="0" w:line="240" w:lineRule="auto"/>
        <w:rPr>
          <w:rFonts w:ascii="Arial" w:eastAsia="Arial" w:hAnsi="Arial" w:cs="Arial"/>
        </w:rPr>
      </w:pPr>
    </w:p>
    <w:p w14:paraId="33FC3263" w14:textId="1BA133A8" w:rsidR="0097287B" w:rsidRDefault="008466EE">
      <w:pPr>
        <w:spacing w:after="0" w:line="240" w:lineRule="auto"/>
        <w:rPr>
          <w:rFonts w:ascii="Arial" w:eastAsia="Arial" w:hAnsi="Arial" w:cs="Arial"/>
        </w:rPr>
      </w:pPr>
      <w:r>
        <w:rPr>
          <w:rFonts w:ascii="Arial" w:eastAsia="Arial" w:hAnsi="Arial" w:cs="Arial"/>
        </w:rPr>
        <w:t>The meeting closed at 9.</w:t>
      </w:r>
      <w:r w:rsidR="00A43CCA">
        <w:rPr>
          <w:rFonts w:ascii="Arial" w:eastAsia="Arial" w:hAnsi="Arial" w:cs="Arial"/>
        </w:rPr>
        <w:t>00</w:t>
      </w:r>
      <w:r>
        <w:rPr>
          <w:rFonts w:ascii="Arial" w:eastAsia="Arial" w:hAnsi="Arial" w:cs="Arial"/>
        </w:rPr>
        <w:t>pm</w:t>
      </w:r>
    </w:p>
    <w:p w14:paraId="6D25E065" w14:textId="77777777" w:rsidR="0097287B" w:rsidRDefault="0097287B">
      <w:pPr>
        <w:spacing w:after="0" w:line="240" w:lineRule="auto"/>
        <w:rPr>
          <w:rFonts w:ascii="Arial" w:eastAsia="Arial" w:hAnsi="Arial" w:cs="Arial"/>
        </w:rPr>
      </w:pPr>
    </w:p>
    <w:p w14:paraId="1B700E28" w14:textId="390C746C" w:rsidR="00F658F9" w:rsidRPr="008A3E44" w:rsidRDefault="008466EE" w:rsidP="00F658F9">
      <w:pPr>
        <w:pStyle w:val="ListParagraph"/>
        <w:numPr>
          <w:ilvl w:val="0"/>
          <w:numId w:val="11"/>
        </w:numPr>
        <w:spacing w:after="0" w:line="240" w:lineRule="auto"/>
        <w:rPr>
          <w:rFonts w:ascii="Arial" w:eastAsia="Arial" w:hAnsi="Arial" w:cs="Arial"/>
          <w:b/>
        </w:rPr>
      </w:pPr>
      <w:r w:rsidRPr="00F658F9">
        <w:rPr>
          <w:rFonts w:ascii="Arial" w:eastAsia="Arial" w:hAnsi="Arial" w:cs="Arial"/>
          <w:b/>
          <w:i/>
          <w:sz w:val="24"/>
        </w:rPr>
        <w:t xml:space="preserve">Date of next </w:t>
      </w:r>
      <w:r w:rsidR="00534B57" w:rsidRPr="00F658F9">
        <w:rPr>
          <w:rFonts w:ascii="Arial" w:eastAsia="Arial" w:hAnsi="Arial" w:cs="Arial"/>
          <w:b/>
          <w:i/>
          <w:sz w:val="24"/>
        </w:rPr>
        <w:t>m</w:t>
      </w:r>
      <w:r w:rsidRPr="00F658F9">
        <w:rPr>
          <w:rFonts w:ascii="Arial" w:eastAsia="Arial" w:hAnsi="Arial" w:cs="Arial"/>
          <w:b/>
          <w:i/>
          <w:sz w:val="24"/>
        </w:rPr>
        <w:t xml:space="preserve">eeting </w:t>
      </w:r>
    </w:p>
    <w:p w14:paraId="2DDB3791" w14:textId="1911F4BA" w:rsidR="008A3E44" w:rsidRDefault="008A3E44" w:rsidP="008A3E44">
      <w:pPr>
        <w:spacing w:after="0" w:line="240" w:lineRule="auto"/>
        <w:rPr>
          <w:rFonts w:ascii="Arial" w:eastAsia="Arial" w:hAnsi="Arial" w:cs="Arial"/>
          <w:b/>
        </w:rPr>
      </w:pPr>
    </w:p>
    <w:p w14:paraId="1FD511BF" w14:textId="399CBBE0" w:rsidR="00F658F9" w:rsidRDefault="006675C9" w:rsidP="00F658F9">
      <w:pPr>
        <w:pStyle w:val="ListParagraph"/>
        <w:spacing w:after="0" w:line="240" w:lineRule="auto"/>
        <w:ind w:left="360"/>
        <w:rPr>
          <w:rFonts w:ascii="Arial" w:eastAsia="Arial" w:hAnsi="Arial" w:cs="Arial"/>
        </w:rPr>
      </w:pPr>
      <w:r w:rsidRPr="008A3E44">
        <w:rPr>
          <w:rFonts w:ascii="Arial" w:eastAsia="Arial" w:hAnsi="Arial" w:cs="Arial"/>
        </w:rPr>
        <w:t xml:space="preserve">Thursday </w:t>
      </w:r>
      <w:r>
        <w:rPr>
          <w:rFonts w:ascii="Arial" w:eastAsia="Arial" w:hAnsi="Arial" w:cs="Arial"/>
        </w:rPr>
        <w:t>30 November</w:t>
      </w:r>
      <w:r w:rsidRPr="008A3E44">
        <w:rPr>
          <w:rFonts w:ascii="Arial" w:eastAsia="Arial" w:hAnsi="Arial" w:cs="Arial"/>
        </w:rPr>
        <w:t xml:space="preserve"> </w:t>
      </w:r>
      <w:r>
        <w:rPr>
          <w:rFonts w:ascii="Arial" w:eastAsia="Arial" w:hAnsi="Arial" w:cs="Arial"/>
        </w:rPr>
        <w:t>AGM</w:t>
      </w:r>
    </w:p>
    <w:p w14:paraId="54C3EF3B" w14:textId="77777777" w:rsidR="006675C9" w:rsidRPr="00F658F9" w:rsidRDefault="006675C9" w:rsidP="00F658F9">
      <w:pPr>
        <w:pStyle w:val="ListParagraph"/>
        <w:spacing w:after="0" w:line="240" w:lineRule="auto"/>
        <w:ind w:left="360"/>
        <w:rPr>
          <w:rFonts w:ascii="Arial" w:eastAsia="Arial" w:hAnsi="Arial" w:cs="Arial"/>
          <w:b/>
        </w:rPr>
      </w:pPr>
    </w:p>
    <w:p w14:paraId="771D80E3" w14:textId="651D9FA5" w:rsidR="0097287B" w:rsidRPr="002E5691" w:rsidRDefault="008466EE" w:rsidP="00534B57">
      <w:pPr>
        <w:pStyle w:val="ListParagraph"/>
        <w:numPr>
          <w:ilvl w:val="0"/>
          <w:numId w:val="11"/>
        </w:numPr>
        <w:spacing w:after="0" w:line="240" w:lineRule="auto"/>
        <w:rPr>
          <w:rFonts w:ascii="Arial" w:eastAsia="Arial" w:hAnsi="Arial" w:cs="Arial"/>
          <w:b/>
          <w:i/>
          <w:color w:val="000000"/>
          <w:sz w:val="24"/>
          <w:shd w:val="clear" w:color="auto" w:fill="FFFFFF"/>
        </w:rPr>
      </w:pPr>
      <w:r w:rsidRPr="002E5691">
        <w:rPr>
          <w:rFonts w:ascii="Arial" w:eastAsia="inherit" w:hAnsi="Arial" w:cs="Arial"/>
          <w:b/>
          <w:i/>
          <w:color w:val="000000"/>
          <w:sz w:val="24"/>
          <w:shd w:val="clear" w:color="auto" w:fill="FFFFFF"/>
        </w:rPr>
        <w:t>Fut</w:t>
      </w:r>
      <w:r w:rsidRPr="002E5691">
        <w:rPr>
          <w:rFonts w:ascii="Arial" w:eastAsia="Arial" w:hAnsi="Arial" w:cs="Arial"/>
          <w:b/>
          <w:i/>
          <w:color w:val="000000"/>
          <w:sz w:val="24"/>
          <w:shd w:val="clear" w:color="auto" w:fill="FFFFFF"/>
        </w:rPr>
        <w:t>ure Trust meeting dates</w:t>
      </w:r>
      <w:r w:rsidR="001127ED" w:rsidRPr="002E5691">
        <w:rPr>
          <w:rFonts w:ascii="Arial" w:eastAsia="Arial" w:hAnsi="Arial" w:cs="Arial"/>
          <w:b/>
          <w:i/>
          <w:color w:val="000000"/>
          <w:sz w:val="24"/>
          <w:shd w:val="clear" w:color="auto" w:fill="FFFFFF"/>
        </w:rPr>
        <w:t xml:space="preserve"> for 2024</w:t>
      </w:r>
    </w:p>
    <w:p w14:paraId="41E669B1" w14:textId="77777777" w:rsidR="0097287B" w:rsidRDefault="0097287B">
      <w:pPr>
        <w:spacing w:after="0" w:line="240" w:lineRule="auto"/>
        <w:rPr>
          <w:rFonts w:ascii="Arial" w:eastAsia="Arial" w:hAnsi="Arial" w:cs="Arial"/>
          <w:b/>
          <w:color w:val="000000"/>
          <w:sz w:val="24"/>
          <w:shd w:val="clear" w:color="auto" w:fill="FFFFFF"/>
        </w:rPr>
      </w:pPr>
    </w:p>
    <w:p w14:paraId="59685A47" w14:textId="77777777" w:rsidR="001127ED" w:rsidRPr="00B363A9" w:rsidRDefault="001127ED" w:rsidP="001127ED">
      <w:pPr>
        <w:shd w:val="clear" w:color="auto" w:fill="FFFFFF"/>
        <w:spacing w:after="0" w:line="240" w:lineRule="auto"/>
        <w:ind w:left="709"/>
        <w:textAlignment w:val="baseline"/>
        <w:rPr>
          <w:rFonts w:ascii="Arial" w:eastAsia="Times New Roman" w:hAnsi="Arial" w:cs="Arial"/>
          <w:color w:val="000000"/>
          <w:sz w:val="24"/>
          <w:szCs w:val="24"/>
          <w:lang w:val="en-GB" w:eastAsia="en-GB"/>
        </w:rPr>
      </w:pPr>
      <w:r w:rsidRPr="00B363A9">
        <w:rPr>
          <w:rFonts w:ascii="Arial" w:eastAsia="Times New Roman" w:hAnsi="Arial" w:cs="Arial"/>
          <w:color w:val="000000"/>
          <w:sz w:val="24"/>
          <w:szCs w:val="24"/>
          <w:lang w:val="en-GB" w:eastAsia="en-GB"/>
        </w:rPr>
        <w:t>25 January 2024</w:t>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t>17 October 2024</w:t>
      </w:r>
    </w:p>
    <w:p w14:paraId="135C3EC5" w14:textId="77777777" w:rsidR="001127ED" w:rsidRPr="00B363A9" w:rsidRDefault="001127ED" w:rsidP="001127ED">
      <w:pPr>
        <w:shd w:val="clear" w:color="auto" w:fill="FFFFFF"/>
        <w:spacing w:after="0" w:line="240" w:lineRule="auto"/>
        <w:ind w:left="709"/>
        <w:textAlignment w:val="baseline"/>
        <w:rPr>
          <w:rFonts w:ascii="Arial" w:eastAsia="Times New Roman" w:hAnsi="Arial" w:cs="Arial"/>
          <w:color w:val="000000"/>
          <w:sz w:val="24"/>
          <w:szCs w:val="24"/>
          <w:lang w:val="en-GB" w:eastAsia="en-GB"/>
        </w:rPr>
      </w:pPr>
      <w:r w:rsidRPr="00B363A9">
        <w:rPr>
          <w:rFonts w:ascii="Arial" w:eastAsia="Times New Roman" w:hAnsi="Arial" w:cs="Arial"/>
          <w:color w:val="000000"/>
          <w:sz w:val="24"/>
          <w:szCs w:val="24"/>
          <w:lang w:val="en-GB" w:eastAsia="en-GB"/>
        </w:rPr>
        <w:t>14 March 2024</w:t>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r>
      <w:r w:rsidRPr="00B363A9">
        <w:rPr>
          <w:rFonts w:ascii="Arial" w:eastAsia="Times New Roman" w:hAnsi="Arial" w:cs="Arial"/>
          <w:color w:val="000000"/>
          <w:sz w:val="24"/>
          <w:szCs w:val="24"/>
          <w:lang w:val="en-GB" w:eastAsia="en-GB"/>
        </w:rPr>
        <w:tab/>
        <w:t>5 December 2024 (AGM)</w:t>
      </w:r>
    </w:p>
    <w:p w14:paraId="54E0D166" w14:textId="77777777" w:rsidR="001127ED" w:rsidRPr="00B363A9" w:rsidRDefault="001127ED" w:rsidP="001127ED">
      <w:pPr>
        <w:shd w:val="clear" w:color="auto" w:fill="FFFFFF"/>
        <w:spacing w:after="0" w:line="240" w:lineRule="auto"/>
        <w:ind w:left="709"/>
        <w:textAlignment w:val="baseline"/>
        <w:rPr>
          <w:rFonts w:ascii="Arial" w:eastAsia="Times New Roman" w:hAnsi="Arial" w:cs="Arial"/>
          <w:color w:val="000000"/>
          <w:sz w:val="24"/>
          <w:szCs w:val="24"/>
          <w:lang w:val="en-GB" w:eastAsia="en-GB"/>
        </w:rPr>
      </w:pPr>
      <w:r w:rsidRPr="00B363A9">
        <w:rPr>
          <w:rFonts w:ascii="Arial" w:eastAsia="Times New Roman" w:hAnsi="Arial" w:cs="Arial"/>
          <w:color w:val="000000"/>
          <w:sz w:val="24"/>
          <w:szCs w:val="24"/>
          <w:lang w:val="en-GB" w:eastAsia="en-GB"/>
        </w:rPr>
        <w:t>16 May 2024</w:t>
      </w:r>
    </w:p>
    <w:p w14:paraId="4FCE1AFC" w14:textId="77777777" w:rsidR="001127ED" w:rsidRPr="00B363A9" w:rsidRDefault="001127ED" w:rsidP="001127ED">
      <w:pPr>
        <w:shd w:val="clear" w:color="auto" w:fill="FFFFFF"/>
        <w:spacing w:after="0" w:line="240" w:lineRule="auto"/>
        <w:ind w:left="709"/>
        <w:textAlignment w:val="baseline"/>
        <w:rPr>
          <w:rFonts w:ascii="Arial" w:eastAsia="Times New Roman" w:hAnsi="Arial" w:cs="Arial"/>
          <w:color w:val="000000"/>
          <w:sz w:val="24"/>
          <w:szCs w:val="24"/>
          <w:lang w:val="en-GB" w:eastAsia="en-GB"/>
        </w:rPr>
      </w:pPr>
      <w:r w:rsidRPr="00B363A9">
        <w:rPr>
          <w:rFonts w:ascii="Arial" w:eastAsia="Times New Roman" w:hAnsi="Arial" w:cs="Arial"/>
          <w:color w:val="000000"/>
          <w:sz w:val="24"/>
          <w:szCs w:val="24"/>
          <w:lang w:val="en-GB" w:eastAsia="en-GB"/>
        </w:rPr>
        <w:t>22 August 2024</w:t>
      </w:r>
    </w:p>
    <w:p w14:paraId="5DE602E5" w14:textId="77777777" w:rsidR="0097287B" w:rsidRDefault="0097287B">
      <w:pPr>
        <w:spacing w:after="160" w:line="259" w:lineRule="auto"/>
        <w:rPr>
          <w:rFonts w:ascii="Arial" w:eastAsia="Arial" w:hAnsi="Arial" w:cs="Arial"/>
          <w:b/>
        </w:rPr>
      </w:pPr>
    </w:p>
    <w:p w14:paraId="5C09E3FB" w14:textId="77777777" w:rsidR="0097287B" w:rsidRDefault="0097287B">
      <w:pPr>
        <w:spacing w:after="160" w:line="259" w:lineRule="auto"/>
        <w:rPr>
          <w:rFonts w:ascii="Arial" w:eastAsia="Arial" w:hAnsi="Arial" w:cs="Arial"/>
          <w:b/>
        </w:rPr>
      </w:pPr>
    </w:p>
    <w:p w14:paraId="027BF765" w14:textId="77777777" w:rsidR="0097287B" w:rsidRDefault="0097287B">
      <w:pPr>
        <w:spacing w:after="160" w:line="259" w:lineRule="auto"/>
        <w:rPr>
          <w:rFonts w:ascii="Arial" w:eastAsia="Arial" w:hAnsi="Arial" w:cs="Arial"/>
          <w:b/>
        </w:rPr>
      </w:pPr>
    </w:p>
    <w:sectPr w:rsidR="0097287B" w:rsidSect="0083506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C95" w14:textId="77777777" w:rsidR="003A53E1" w:rsidRDefault="003A53E1" w:rsidP="00AB1585">
      <w:pPr>
        <w:spacing w:after="0" w:line="240" w:lineRule="auto"/>
      </w:pPr>
      <w:r>
        <w:separator/>
      </w:r>
    </w:p>
  </w:endnote>
  <w:endnote w:type="continuationSeparator" w:id="0">
    <w:p w14:paraId="658F0082" w14:textId="77777777" w:rsidR="003A53E1" w:rsidRDefault="003A53E1" w:rsidP="00A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3DCD" w14:textId="77777777" w:rsidR="00AB1585" w:rsidRDefault="00AB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CB3" w14:textId="77777777" w:rsidR="00AB1585" w:rsidRDefault="00AB1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3565" w14:textId="77777777" w:rsidR="00AB1585" w:rsidRDefault="00AB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4A15" w14:textId="77777777" w:rsidR="003A53E1" w:rsidRDefault="003A53E1" w:rsidP="00AB1585">
      <w:pPr>
        <w:spacing w:after="0" w:line="240" w:lineRule="auto"/>
      </w:pPr>
      <w:r>
        <w:separator/>
      </w:r>
    </w:p>
  </w:footnote>
  <w:footnote w:type="continuationSeparator" w:id="0">
    <w:p w14:paraId="46491724" w14:textId="77777777" w:rsidR="003A53E1" w:rsidRDefault="003A53E1" w:rsidP="00A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E14" w14:textId="77777777" w:rsidR="00AB1585" w:rsidRDefault="00AB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4D" w14:textId="3E948786" w:rsidR="00AB1585" w:rsidRDefault="00AB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E5C8" w14:textId="77777777" w:rsidR="00AB1585" w:rsidRDefault="00AB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248"/>
    <w:multiLevelType w:val="multilevel"/>
    <w:tmpl w:val="C4AE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72D7E"/>
    <w:multiLevelType w:val="hybridMultilevel"/>
    <w:tmpl w:val="DC78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412785"/>
    <w:multiLevelType w:val="multilevel"/>
    <w:tmpl w:val="CA1E5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F645DA"/>
    <w:multiLevelType w:val="multilevel"/>
    <w:tmpl w:val="0BC6E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03C31"/>
    <w:multiLevelType w:val="hybridMultilevel"/>
    <w:tmpl w:val="EB9C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96FCC"/>
    <w:multiLevelType w:val="multilevel"/>
    <w:tmpl w:val="674A1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0E2405"/>
    <w:multiLevelType w:val="multilevel"/>
    <w:tmpl w:val="17EC1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D6CB9"/>
    <w:multiLevelType w:val="multilevel"/>
    <w:tmpl w:val="A5DC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2503E"/>
    <w:multiLevelType w:val="multilevel"/>
    <w:tmpl w:val="37DE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65F75"/>
    <w:multiLevelType w:val="multilevel"/>
    <w:tmpl w:val="8FDA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24E13"/>
    <w:multiLevelType w:val="multilevel"/>
    <w:tmpl w:val="08505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B26CE"/>
    <w:multiLevelType w:val="hybridMultilevel"/>
    <w:tmpl w:val="E12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40991"/>
    <w:multiLevelType w:val="hybridMultilevel"/>
    <w:tmpl w:val="458C6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E3938"/>
    <w:multiLevelType w:val="hybridMultilevel"/>
    <w:tmpl w:val="B63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B57E9"/>
    <w:multiLevelType w:val="hybridMultilevel"/>
    <w:tmpl w:val="A992BBB4"/>
    <w:lvl w:ilvl="0" w:tplc="B2D2B9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5679E"/>
    <w:multiLevelType w:val="multilevel"/>
    <w:tmpl w:val="EF3A0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444700">
    <w:abstractNumId w:val="16"/>
  </w:num>
  <w:num w:numId="2" w16cid:durableId="1077440929">
    <w:abstractNumId w:val="8"/>
  </w:num>
  <w:num w:numId="3" w16cid:durableId="1971544496">
    <w:abstractNumId w:val="9"/>
  </w:num>
  <w:num w:numId="4" w16cid:durableId="822427893">
    <w:abstractNumId w:val="3"/>
  </w:num>
  <w:num w:numId="5" w16cid:durableId="227541314">
    <w:abstractNumId w:val="10"/>
  </w:num>
  <w:num w:numId="6" w16cid:durableId="2140564261">
    <w:abstractNumId w:val="11"/>
  </w:num>
  <w:num w:numId="7" w16cid:durableId="1302882269">
    <w:abstractNumId w:val="4"/>
  </w:num>
  <w:num w:numId="8" w16cid:durableId="2100785129">
    <w:abstractNumId w:val="6"/>
  </w:num>
  <w:num w:numId="9" w16cid:durableId="2003006685">
    <w:abstractNumId w:val="0"/>
  </w:num>
  <w:num w:numId="10" w16cid:durableId="5718036">
    <w:abstractNumId w:val="7"/>
  </w:num>
  <w:num w:numId="11" w16cid:durableId="2035836501">
    <w:abstractNumId w:val="15"/>
  </w:num>
  <w:num w:numId="12" w16cid:durableId="692804064">
    <w:abstractNumId w:val="2"/>
  </w:num>
  <w:num w:numId="13" w16cid:durableId="1372420560">
    <w:abstractNumId w:val="12"/>
  </w:num>
  <w:num w:numId="14" w16cid:durableId="2072117301">
    <w:abstractNumId w:val="1"/>
  </w:num>
  <w:num w:numId="15" w16cid:durableId="534511925">
    <w:abstractNumId w:val="14"/>
  </w:num>
  <w:num w:numId="16" w16cid:durableId="1594124516">
    <w:abstractNumId w:val="5"/>
  </w:num>
  <w:num w:numId="17" w16cid:durableId="602949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7B"/>
    <w:rsid w:val="00005C94"/>
    <w:rsid w:val="000121CF"/>
    <w:rsid w:val="00023277"/>
    <w:rsid w:val="00031DBE"/>
    <w:rsid w:val="000447EE"/>
    <w:rsid w:val="00044BA7"/>
    <w:rsid w:val="00047B93"/>
    <w:rsid w:val="000543CA"/>
    <w:rsid w:val="00056314"/>
    <w:rsid w:val="00060E98"/>
    <w:rsid w:val="00076A2A"/>
    <w:rsid w:val="00084451"/>
    <w:rsid w:val="000846E2"/>
    <w:rsid w:val="00093C55"/>
    <w:rsid w:val="000A6140"/>
    <w:rsid w:val="000B1EF7"/>
    <w:rsid w:val="000C0E6D"/>
    <w:rsid w:val="000D64F6"/>
    <w:rsid w:val="000E7BF1"/>
    <w:rsid w:val="000F171C"/>
    <w:rsid w:val="000F1D9F"/>
    <w:rsid w:val="001127ED"/>
    <w:rsid w:val="0012112D"/>
    <w:rsid w:val="001515FC"/>
    <w:rsid w:val="00173F99"/>
    <w:rsid w:val="00183761"/>
    <w:rsid w:val="001A7812"/>
    <w:rsid w:val="001C372B"/>
    <w:rsid w:val="001D2B7B"/>
    <w:rsid w:val="001E1579"/>
    <w:rsid w:val="001E4618"/>
    <w:rsid w:val="00210278"/>
    <w:rsid w:val="00230116"/>
    <w:rsid w:val="00253F9D"/>
    <w:rsid w:val="00274D29"/>
    <w:rsid w:val="00281F4A"/>
    <w:rsid w:val="002A6F06"/>
    <w:rsid w:val="002B1FC6"/>
    <w:rsid w:val="002B4CF1"/>
    <w:rsid w:val="002C6F64"/>
    <w:rsid w:val="002C7EBE"/>
    <w:rsid w:val="002E5691"/>
    <w:rsid w:val="00332607"/>
    <w:rsid w:val="00342D0D"/>
    <w:rsid w:val="00357D8F"/>
    <w:rsid w:val="00357DA6"/>
    <w:rsid w:val="00360363"/>
    <w:rsid w:val="00373986"/>
    <w:rsid w:val="003845D9"/>
    <w:rsid w:val="003855AB"/>
    <w:rsid w:val="00392150"/>
    <w:rsid w:val="003A53E1"/>
    <w:rsid w:val="003A5E1F"/>
    <w:rsid w:val="003C2046"/>
    <w:rsid w:val="003D3A30"/>
    <w:rsid w:val="003E2E0D"/>
    <w:rsid w:val="003E5B98"/>
    <w:rsid w:val="003E6D9A"/>
    <w:rsid w:val="004127C2"/>
    <w:rsid w:val="00412D47"/>
    <w:rsid w:val="004305C3"/>
    <w:rsid w:val="00432D0A"/>
    <w:rsid w:val="00436491"/>
    <w:rsid w:val="00457375"/>
    <w:rsid w:val="00477727"/>
    <w:rsid w:val="004C50E0"/>
    <w:rsid w:val="004D25DA"/>
    <w:rsid w:val="004D3706"/>
    <w:rsid w:val="004E50D1"/>
    <w:rsid w:val="00520CAD"/>
    <w:rsid w:val="00534B57"/>
    <w:rsid w:val="00553F17"/>
    <w:rsid w:val="00570164"/>
    <w:rsid w:val="005F56D7"/>
    <w:rsid w:val="00605475"/>
    <w:rsid w:val="00612570"/>
    <w:rsid w:val="00616778"/>
    <w:rsid w:val="006425FB"/>
    <w:rsid w:val="00656E17"/>
    <w:rsid w:val="006675C9"/>
    <w:rsid w:val="00675536"/>
    <w:rsid w:val="006A43D8"/>
    <w:rsid w:val="006B47F9"/>
    <w:rsid w:val="006D672D"/>
    <w:rsid w:val="006E31F4"/>
    <w:rsid w:val="006F41A1"/>
    <w:rsid w:val="007004B1"/>
    <w:rsid w:val="007007FB"/>
    <w:rsid w:val="00701AFC"/>
    <w:rsid w:val="007300CB"/>
    <w:rsid w:val="00737AE1"/>
    <w:rsid w:val="00740B49"/>
    <w:rsid w:val="007621FD"/>
    <w:rsid w:val="00765C7E"/>
    <w:rsid w:val="00772F2E"/>
    <w:rsid w:val="00777C83"/>
    <w:rsid w:val="007827AC"/>
    <w:rsid w:val="007867A6"/>
    <w:rsid w:val="0078746E"/>
    <w:rsid w:val="007B6A4C"/>
    <w:rsid w:val="008234CC"/>
    <w:rsid w:val="00835065"/>
    <w:rsid w:val="008435A4"/>
    <w:rsid w:val="008466EE"/>
    <w:rsid w:val="0088508B"/>
    <w:rsid w:val="00891066"/>
    <w:rsid w:val="008A355C"/>
    <w:rsid w:val="008A3E44"/>
    <w:rsid w:val="008A591C"/>
    <w:rsid w:val="008B7DE6"/>
    <w:rsid w:val="008E107C"/>
    <w:rsid w:val="008E1ABC"/>
    <w:rsid w:val="008F6D79"/>
    <w:rsid w:val="00917F86"/>
    <w:rsid w:val="00923CBC"/>
    <w:rsid w:val="00925A94"/>
    <w:rsid w:val="00934255"/>
    <w:rsid w:val="0093794F"/>
    <w:rsid w:val="00953A74"/>
    <w:rsid w:val="009625AA"/>
    <w:rsid w:val="00963431"/>
    <w:rsid w:val="0097287B"/>
    <w:rsid w:val="00980A4B"/>
    <w:rsid w:val="009B4297"/>
    <w:rsid w:val="009D0056"/>
    <w:rsid w:val="009D4EA1"/>
    <w:rsid w:val="009E5093"/>
    <w:rsid w:val="00A17691"/>
    <w:rsid w:val="00A23B34"/>
    <w:rsid w:val="00A32067"/>
    <w:rsid w:val="00A378B1"/>
    <w:rsid w:val="00A43CCA"/>
    <w:rsid w:val="00A64EAC"/>
    <w:rsid w:val="00A718E7"/>
    <w:rsid w:val="00A77051"/>
    <w:rsid w:val="00AB1585"/>
    <w:rsid w:val="00AB35DC"/>
    <w:rsid w:val="00AC1170"/>
    <w:rsid w:val="00AC7CB8"/>
    <w:rsid w:val="00B00DF6"/>
    <w:rsid w:val="00B02758"/>
    <w:rsid w:val="00B02B18"/>
    <w:rsid w:val="00B158B8"/>
    <w:rsid w:val="00B15DFD"/>
    <w:rsid w:val="00B26EA1"/>
    <w:rsid w:val="00B70E90"/>
    <w:rsid w:val="00B72647"/>
    <w:rsid w:val="00B758C9"/>
    <w:rsid w:val="00B84123"/>
    <w:rsid w:val="00BA4DF8"/>
    <w:rsid w:val="00BA6E7D"/>
    <w:rsid w:val="00BB2AF0"/>
    <w:rsid w:val="00BD6337"/>
    <w:rsid w:val="00BE6B2C"/>
    <w:rsid w:val="00C10F16"/>
    <w:rsid w:val="00C42CEE"/>
    <w:rsid w:val="00C43AA5"/>
    <w:rsid w:val="00C51972"/>
    <w:rsid w:val="00C529E5"/>
    <w:rsid w:val="00C57279"/>
    <w:rsid w:val="00C82BAF"/>
    <w:rsid w:val="00CA2038"/>
    <w:rsid w:val="00CA6EA3"/>
    <w:rsid w:val="00CB489F"/>
    <w:rsid w:val="00CB6BBD"/>
    <w:rsid w:val="00CE6378"/>
    <w:rsid w:val="00CF362E"/>
    <w:rsid w:val="00CF5DF2"/>
    <w:rsid w:val="00D01172"/>
    <w:rsid w:val="00D138E3"/>
    <w:rsid w:val="00D164CE"/>
    <w:rsid w:val="00D2114D"/>
    <w:rsid w:val="00D21CF4"/>
    <w:rsid w:val="00D229AA"/>
    <w:rsid w:val="00D32E11"/>
    <w:rsid w:val="00D507AB"/>
    <w:rsid w:val="00D73C51"/>
    <w:rsid w:val="00D93E27"/>
    <w:rsid w:val="00DC02C8"/>
    <w:rsid w:val="00DC2FDE"/>
    <w:rsid w:val="00DF2A96"/>
    <w:rsid w:val="00E07159"/>
    <w:rsid w:val="00E157E5"/>
    <w:rsid w:val="00E315BD"/>
    <w:rsid w:val="00E34A26"/>
    <w:rsid w:val="00E40607"/>
    <w:rsid w:val="00E61397"/>
    <w:rsid w:val="00E637F7"/>
    <w:rsid w:val="00E84E8D"/>
    <w:rsid w:val="00EC3D88"/>
    <w:rsid w:val="00EF4510"/>
    <w:rsid w:val="00EF6BE3"/>
    <w:rsid w:val="00F04E6D"/>
    <w:rsid w:val="00F0642F"/>
    <w:rsid w:val="00F10C31"/>
    <w:rsid w:val="00F35FA7"/>
    <w:rsid w:val="00F56AA0"/>
    <w:rsid w:val="00F658F9"/>
    <w:rsid w:val="00F66E05"/>
    <w:rsid w:val="00F94254"/>
    <w:rsid w:val="00F95DC7"/>
    <w:rsid w:val="00FA351E"/>
    <w:rsid w:val="00FB546E"/>
    <w:rsid w:val="00FD2CC1"/>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AD05"/>
  <w15:docId w15:val="{A337D2F5-2A6B-4844-8960-0DD60076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57"/>
    <w:pPr>
      <w:ind w:left="720"/>
      <w:contextualSpacing/>
    </w:pPr>
  </w:style>
  <w:style w:type="paragraph" w:styleId="Header">
    <w:name w:val="header"/>
    <w:basedOn w:val="Normal"/>
    <w:link w:val="HeaderChar"/>
    <w:uiPriority w:val="99"/>
    <w:unhideWhenUsed/>
    <w:rsid w:val="00AB1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85"/>
  </w:style>
  <w:style w:type="paragraph" w:styleId="Footer">
    <w:name w:val="footer"/>
    <w:basedOn w:val="Normal"/>
    <w:link w:val="FooterChar"/>
    <w:uiPriority w:val="99"/>
    <w:unhideWhenUsed/>
    <w:rsid w:val="00AB1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85"/>
  </w:style>
  <w:style w:type="paragraph" w:styleId="NormalWeb">
    <w:name w:val="Normal (Web)"/>
    <w:basedOn w:val="Normal"/>
    <w:uiPriority w:val="99"/>
    <w:semiHidden/>
    <w:unhideWhenUsed/>
    <w:rsid w:val="00D507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261">
      <w:bodyDiv w:val="1"/>
      <w:marLeft w:val="0"/>
      <w:marRight w:val="0"/>
      <w:marTop w:val="0"/>
      <w:marBottom w:val="0"/>
      <w:divBdr>
        <w:top w:val="none" w:sz="0" w:space="0" w:color="auto"/>
        <w:left w:val="none" w:sz="0" w:space="0" w:color="auto"/>
        <w:bottom w:val="none" w:sz="0" w:space="0" w:color="auto"/>
        <w:right w:val="none" w:sz="0" w:space="0" w:color="auto"/>
      </w:divBdr>
      <w:divsChild>
        <w:div w:id="1928155034">
          <w:marLeft w:val="0"/>
          <w:marRight w:val="0"/>
          <w:marTop w:val="0"/>
          <w:marBottom w:val="0"/>
          <w:divBdr>
            <w:top w:val="none" w:sz="0" w:space="0" w:color="auto"/>
            <w:left w:val="none" w:sz="0" w:space="0" w:color="auto"/>
            <w:bottom w:val="none" w:sz="0" w:space="0" w:color="auto"/>
            <w:right w:val="none" w:sz="0" w:space="0" w:color="auto"/>
          </w:divBdr>
        </w:div>
        <w:div w:id="1815827435">
          <w:marLeft w:val="0"/>
          <w:marRight w:val="0"/>
          <w:marTop w:val="0"/>
          <w:marBottom w:val="0"/>
          <w:divBdr>
            <w:top w:val="none" w:sz="0" w:space="0" w:color="auto"/>
            <w:left w:val="none" w:sz="0" w:space="0" w:color="auto"/>
            <w:bottom w:val="none" w:sz="0" w:space="0" w:color="auto"/>
            <w:right w:val="none" w:sz="0" w:space="0" w:color="auto"/>
          </w:divBdr>
        </w:div>
        <w:div w:id="1921866102">
          <w:marLeft w:val="0"/>
          <w:marRight w:val="0"/>
          <w:marTop w:val="0"/>
          <w:marBottom w:val="0"/>
          <w:divBdr>
            <w:top w:val="none" w:sz="0" w:space="0" w:color="auto"/>
            <w:left w:val="none" w:sz="0" w:space="0" w:color="auto"/>
            <w:bottom w:val="none" w:sz="0" w:space="0" w:color="auto"/>
            <w:right w:val="none" w:sz="0" w:space="0" w:color="auto"/>
          </w:divBdr>
        </w:div>
        <w:div w:id="412971088">
          <w:marLeft w:val="0"/>
          <w:marRight w:val="0"/>
          <w:marTop w:val="0"/>
          <w:marBottom w:val="0"/>
          <w:divBdr>
            <w:top w:val="none" w:sz="0" w:space="0" w:color="auto"/>
            <w:left w:val="none" w:sz="0" w:space="0" w:color="auto"/>
            <w:bottom w:val="none" w:sz="0" w:space="0" w:color="auto"/>
            <w:right w:val="none" w:sz="0" w:space="0" w:color="auto"/>
          </w:divBdr>
        </w:div>
        <w:div w:id="1447499573">
          <w:marLeft w:val="0"/>
          <w:marRight w:val="0"/>
          <w:marTop w:val="0"/>
          <w:marBottom w:val="0"/>
          <w:divBdr>
            <w:top w:val="none" w:sz="0" w:space="0" w:color="auto"/>
            <w:left w:val="none" w:sz="0" w:space="0" w:color="auto"/>
            <w:bottom w:val="none" w:sz="0" w:space="0" w:color="auto"/>
            <w:right w:val="none" w:sz="0" w:space="0" w:color="auto"/>
          </w:divBdr>
        </w:div>
      </w:divsChild>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9476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gunno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DACE-FC31-49C6-B95E-05D0F474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Ogg</dc:creator>
  <cp:lastModifiedBy>Stuart</cp:lastModifiedBy>
  <cp:revision>11</cp:revision>
  <cp:lastPrinted>2023-08-24T16:13:00Z</cp:lastPrinted>
  <dcterms:created xsi:type="dcterms:W3CDTF">2023-10-29T13:37:00Z</dcterms:created>
  <dcterms:modified xsi:type="dcterms:W3CDTF">2023-12-15T16:40:00Z</dcterms:modified>
</cp:coreProperties>
</file>